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3B5B3" w14:textId="5DA1B458" w:rsidR="007755BA" w:rsidRPr="007E5BB2" w:rsidRDefault="007755BA" w:rsidP="00B47475">
      <w:pPr>
        <w:pStyle w:val="af1"/>
        <w:jc w:val="center"/>
        <w:rPr>
          <w:rFonts w:ascii="Times New Roman" w:hAnsi="Times New Roman"/>
          <w:b/>
          <w:szCs w:val="24"/>
        </w:rPr>
      </w:pPr>
      <w:r w:rsidRPr="007E5BB2">
        <w:rPr>
          <w:rFonts w:ascii="Times New Roman" w:hAnsi="Times New Roman"/>
          <w:b/>
          <w:noProof/>
          <w:szCs w:val="24"/>
          <w:lang w:val="bg-BG" w:eastAsia="bg-BG"/>
        </w:rPr>
        <w:drawing>
          <wp:anchor distT="0" distB="0" distL="114300" distR="114300" simplePos="0" relativeHeight="251659264" behindDoc="0" locked="0" layoutInCell="1" allowOverlap="1" wp14:anchorId="0CF6D91C" wp14:editId="2313EAB4">
            <wp:simplePos x="0" y="0"/>
            <wp:positionH relativeFrom="column">
              <wp:posOffset>30480</wp:posOffset>
            </wp:positionH>
            <wp:positionV relativeFrom="paragraph">
              <wp:posOffset>-330200</wp:posOffset>
            </wp:positionV>
            <wp:extent cx="899160" cy="899160"/>
            <wp:effectExtent l="0" t="0" r="0" b="0"/>
            <wp:wrapSquare wrapText="bothSides"/>
            <wp:docPr id="1" name="Картина 1" descr="Sun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un-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160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E5BB2">
        <w:rPr>
          <w:rFonts w:ascii="Times New Roman" w:hAnsi="Times New Roman"/>
          <w:b/>
          <w:szCs w:val="24"/>
        </w:rPr>
        <w:t xml:space="preserve">ДЕТСКА </w:t>
      </w:r>
      <w:r w:rsidR="00B47475" w:rsidRPr="007E5BB2">
        <w:rPr>
          <w:rFonts w:ascii="Times New Roman" w:hAnsi="Times New Roman"/>
          <w:b/>
          <w:szCs w:val="24"/>
          <w:lang w:val="bg-BG"/>
        </w:rPr>
        <w:t xml:space="preserve"> </w:t>
      </w:r>
      <w:r w:rsidRPr="007E5BB2">
        <w:rPr>
          <w:rFonts w:ascii="Times New Roman" w:hAnsi="Times New Roman"/>
          <w:b/>
          <w:szCs w:val="24"/>
        </w:rPr>
        <w:t xml:space="preserve">ГРАДИНА № 6 </w:t>
      </w:r>
      <w:r w:rsidR="00B47475" w:rsidRPr="007E5BB2">
        <w:rPr>
          <w:rFonts w:ascii="Times New Roman" w:hAnsi="Times New Roman"/>
          <w:b/>
          <w:szCs w:val="24"/>
          <w:lang w:val="bg-BG"/>
        </w:rPr>
        <w:t xml:space="preserve"> </w:t>
      </w:r>
      <w:r w:rsidRPr="007E5BB2">
        <w:rPr>
          <w:rFonts w:ascii="Times New Roman" w:hAnsi="Times New Roman"/>
          <w:b/>
          <w:szCs w:val="24"/>
        </w:rPr>
        <w:t>“СЛЪНЦЕ”</w:t>
      </w:r>
    </w:p>
    <w:p w14:paraId="448E8C83" w14:textId="77777777" w:rsidR="007755BA" w:rsidRPr="00B47475" w:rsidRDefault="007755BA" w:rsidP="00B47475">
      <w:pPr>
        <w:pStyle w:val="10"/>
        <w:spacing w:line="240" w:lineRule="auto"/>
        <w:contextualSpacing/>
        <w:jc w:val="center"/>
        <w:rPr>
          <w:rFonts w:ascii="Times New Roman" w:hAnsi="Times New Roman"/>
          <w:color w:val="auto"/>
          <w:sz w:val="24"/>
          <w:szCs w:val="24"/>
        </w:rPr>
      </w:pPr>
      <w:r w:rsidRPr="00B47475">
        <w:rPr>
          <w:rFonts w:ascii="Times New Roman" w:hAnsi="Times New Roman"/>
          <w:color w:val="auto"/>
          <w:sz w:val="24"/>
          <w:szCs w:val="24"/>
        </w:rPr>
        <w:sym w:font="Wingdings" w:char="F02A"/>
      </w:r>
      <w:r w:rsidRPr="00B47475">
        <w:rPr>
          <w:rFonts w:ascii="Times New Roman" w:hAnsi="Times New Roman"/>
          <w:color w:val="auto"/>
          <w:sz w:val="24"/>
          <w:szCs w:val="24"/>
        </w:rPr>
        <w:t xml:space="preserve"> </w:t>
      </w:r>
      <w:proofErr w:type="spellStart"/>
      <w:r w:rsidRPr="00B47475">
        <w:rPr>
          <w:rFonts w:ascii="Times New Roman" w:hAnsi="Times New Roman"/>
          <w:color w:val="auto"/>
          <w:sz w:val="24"/>
          <w:szCs w:val="24"/>
        </w:rPr>
        <w:t>ул</w:t>
      </w:r>
      <w:proofErr w:type="spellEnd"/>
      <w:r w:rsidRPr="00B47475">
        <w:rPr>
          <w:rFonts w:ascii="Times New Roman" w:hAnsi="Times New Roman"/>
          <w:color w:val="auto"/>
          <w:sz w:val="24"/>
          <w:szCs w:val="24"/>
        </w:rPr>
        <w:t>. “</w:t>
      </w:r>
      <w:proofErr w:type="spellStart"/>
      <w:r w:rsidRPr="00B47475">
        <w:rPr>
          <w:rFonts w:ascii="Times New Roman" w:hAnsi="Times New Roman"/>
          <w:color w:val="auto"/>
          <w:sz w:val="24"/>
          <w:szCs w:val="24"/>
        </w:rPr>
        <w:t>Хан</w:t>
      </w:r>
      <w:proofErr w:type="spellEnd"/>
      <w:r w:rsidRPr="00B47475">
        <w:rPr>
          <w:rFonts w:ascii="Times New Roman" w:hAnsi="Times New Roman"/>
          <w:color w:val="auto"/>
          <w:sz w:val="24"/>
          <w:szCs w:val="24"/>
        </w:rPr>
        <w:t xml:space="preserve"> </w:t>
      </w:r>
      <w:proofErr w:type="spellStart"/>
      <w:r w:rsidRPr="00B47475">
        <w:rPr>
          <w:rFonts w:ascii="Times New Roman" w:hAnsi="Times New Roman"/>
          <w:color w:val="auto"/>
          <w:sz w:val="24"/>
          <w:szCs w:val="24"/>
        </w:rPr>
        <w:t>Аспарух</w:t>
      </w:r>
      <w:proofErr w:type="spellEnd"/>
      <w:r w:rsidRPr="00B47475">
        <w:rPr>
          <w:rFonts w:ascii="Times New Roman" w:hAnsi="Times New Roman"/>
          <w:color w:val="auto"/>
          <w:sz w:val="24"/>
          <w:szCs w:val="24"/>
        </w:rPr>
        <w:t xml:space="preserve">” № 35, 3400 </w:t>
      </w:r>
      <w:proofErr w:type="spellStart"/>
      <w:r w:rsidRPr="00B47475">
        <w:rPr>
          <w:rFonts w:ascii="Times New Roman" w:hAnsi="Times New Roman"/>
          <w:color w:val="auto"/>
          <w:sz w:val="24"/>
          <w:szCs w:val="24"/>
        </w:rPr>
        <w:t>Монтана</w:t>
      </w:r>
      <w:proofErr w:type="spellEnd"/>
      <w:r w:rsidRPr="00B47475">
        <w:rPr>
          <w:rFonts w:ascii="Times New Roman" w:hAnsi="Times New Roman"/>
          <w:color w:val="auto"/>
          <w:sz w:val="24"/>
          <w:szCs w:val="24"/>
        </w:rPr>
        <w:t xml:space="preserve">, </w:t>
      </w:r>
      <w:r w:rsidRPr="00B47475">
        <w:rPr>
          <w:rFonts w:ascii="Times New Roman" w:hAnsi="Times New Roman"/>
          <w:color w:val="auto"/>
          <w:sz w:val="24"/>
          <w:szCs w:val="24"/>
        </w:rPr>
        <w:sym w:font="Wingdings" w:char="F028"/>
      </w:r>
      <w:r w:rsidRPr="00B47475">
        <w:rPr>
          <w:rFonts w:ascii="Times New Roman" w:hAnsi="Times New Roman"/>
          <w:color w:val="auto"/>
          <w:sz w:val="24"/>
          <w:szCs w:val="24"/>
        </w:rPr>
        <w:t xml:space="preserve"> 096/306 279</w:t>
      </w:r>
    </w:p>
    <w:p w14:paraId="00F3234D" w14:textId="33030D32" w:rsidR="007755BA" w:rsidRPr="001B4A45" w:rsidRDefault="007755BA" w:rsidP="001B4A45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47475">
        <w:rPr>
          <w:rFonts w:ascii="Times New Roman" w:hAnsi="Times New Roman" w:cs="Times New Roman"/>
          <w:sz w:val="24"/>
          <w:szCs w:val="24"/>
          <w:lang w:val="de-DE"/>
        </w:rPr>
        <w:t xml:space="preserve">E – mail: </w:t>
      </w:r>
      <w:r w:rsidR="008A3E19" w:rsidRPr="008A3E19">
        <w:rPr>
          <w:rFonts w:ascii="Times New Roman" w:hAnsi="Times New Roman" w:cs="Times New Roman"/>
          <w:sz w:val="24"/>
          <w:szCs w:val="24"/>
        </w:rPr>
        <w:t>c</w:t>
      </w:r>
      <w:hyperlink r:id="rId9" w:history="1">
        <w:r w:rsidR="00852198" w:rsidRPr="008A3E19">
          <w:rPr>
            <w:rStyle w:val="af6"/>
            <w:rFonts w:ascii="Times New Roman" w:hAnsi="Times New Roman" w:cs="Times New Roman"/>
            <w:color w:val="auto"/>
            <w:sz w:val="24"/>
            <w:szCs w:val="24"/>
            <w:u w:val="none"/>
            <w:lang w:val="de-DE"/>
          </w:rPr>
          <w:t>dg_sun@abv.bg</w:t>
        </w:r>
      </w:hyperlink>
    </w:p>
    <w:p w14:paraId="0A9E02C3" w14:textId="1A661A05" w:rsidR="007755BA" w:rsidRPr="00B47475" w:rsidRDefault="007755BA" w:rsidP="00B47475">
      <w:pPr>
        <w:pStyle w:val="Style2"/>
        <w:widowControl/>
        <w:spacing w:line="240" w:lineRule="auto"/>
        <w:contextualSpacing/>
        <w:jc w:val="center"/>
        <w:rPr>
          <w:rStyle w:val="FontStyle20"/>
          <w:sz w:val="24"/>
          <w:szCs w:val="24"/>
        </w:rPr>
      </w:pPr>
      <w:r w:rsidRPr="00B47475">
        <w:rPr>
          <w:rStyle w:val="FontStyle20"/>
          <w:sz w:val="24"/>
          <w:szCs w:val="24"/>
          <w:lang w:val="en-US"/>
        </w:rPr>
        <w:t xml:space="preserve">                             </w:t>
      </w:r>
      <w:r w:rsidR="001B4A45">
        <w:rPr>
          <w:rStyle w:val="FontStyle20"/>
          <w:sz w:val="24"/>
          <w:szCs w:val="24"/>
          <w:lang w:val="en-US"/>
        </w:rPr>
        <w:t xml:space="preserve">                            </w:t>
      </w:r>
      <w:r w:rsidRPr="00B47475">
        <w:rPr>
          <w:rStyle w:val="FontStyle20"/>
          <w:sz w:val="24"/>
          <w:szCs w:val="24"/>
        </w:rPr>
        <w:t>УТВЪРЖДАВАМ:</w:t>
      </w:r>
    </w:p>
    <w:p w14:paraId="6ADCB8BF" w14:textId="77777777" w:rsidR="007755BA" w:rsidRPr="00B47475" w:rsidRDefault="007755BA" w:rsidP="00B47475">
      <w:pPr>
        <w:pStyle w:val="Style2"/>
        <w:widowControl/>
        <w:spacing w:line="240" w:lineRule="auto"/>
        <w:contextualSpacing/>
        <w:jc w:val="center"/>
        <w:rPr>
          <w:rStyle w:val="FontStyle20"/>
          <w:sz w:val="24"/>
          <w:szCs w:val="24"/>
        </w:rPr>
      </w:pPr>
      <w:r w:rsidRPr="00B47475">
        <w:rPr>
          <w:rStyle w:val="FontStyle20"/>
          <w:sz w:val="24"/>
          <w:szCs w:val="24"/>
          <w:lang w:val="ru-RU"/>
        </w:rPr>
        <w:t xml:space="preserve">                                                                        </w:t>
      </w:r>
      <w:r w:rsidRPr="00B47475">
        <w:rPr>
          <w:rStyle w:val="FontStyle20"/>
          <w:sz w:val="24"/>
          <w:szCs w:val="24"/>
        </w:rPr>
        <w:t xml:space="preserve">ДИРЕКТОР: </w:t>
      </w:r>
      <w:r w:rsidRPr="00B47475">
        <w:rPr>
          <w:rStyle w:val="FontStyle20"/>
          <w:sz w:val="24"/>
          <w:szCs w:val="24"/>
          <w:lang w:val="ru-RU"/>
        </w:rPr>
        <w:t xml:space="preserve">                                                                                                  </w:t>
      </w:r>
    </w:p>
    <w:p w14:paraId="30A86EC9" w14:textId="575A9F0E" w:rsidR="007755BA" w:rsidRPr="00B47475" w:rsidRDefault="007755BA" w:rsidP="00B47475">
      <w:pPr>
        <w:pStyle w:val="Style2"/>
        <w:widowControl/>
        <w:spacing w:line="240" w:lineRule="auto"/>
        <w:contextualSpacing/>
        <w:jc w:val="center"/>
        <w:rPr>
          <w:rStyle w:val="FontStyle20"/>
          <w:sz w:val="24"/>
          <w:szCs w:val="24"/>
          <w:lang w:val="ru-RU"/>
        </w:rPr>
      </w:pPr>
      <w:r w:rsidRPr="00B47475">
        <w:rPr>
          <w:rStyle w:val="FontStyle20"/>
          <w:sz w:val="24"/>
          <w:szCs w:val="24"/>
          <w:lang w:val="ru-RU"/>
        </w:rPr>
        <w:t xml:space="preserve">                                                                                                                              Наталия </w:t>
      </w:r>
      <w:proofErr w:type="spellStart"/>
      <w:r w:rsidRPr="00B47475">
        <w:rPr>
          <w:rStyle w:val="FontStyle20"/>
          <w:sz w:val="24"/>
          <w:szCs w:val="24"/>
          <w:lang w:val="ru-RU"/>
        </w:rPr>
        <w:t>Цветанова</w:t>
      </w:r>
      <w:proofErr w:type="spellEnd"/>
    </w:p>
    <w:p w14:paraId="7414630F" w14:textId="3F08EE86" w:rsidR="00B47475" w:rsidRPr="00B47475" w:rsidRDefault="00B47475" w:rsidP="001B4A45">
      <w:pPr>
        <w:pStyle w:val="af8"/>
        <w:contextualSpacing/>
        <w:jc w:val="left"/>
        <w:rPr>
          <w:rStyle w:val="FontStyle11"/>
          <w:b w:val="0"/>
          <w:spacing w:val="100"/>
          <w:sz w:val="24"/>
          <w:szCs w:val="24"/>
        </w:rPr>
      </w:pPr>
    </w:p>
    <w:p w14:paraId="377D222D" w14:textId="4D2928A4" w:rsidR="007755BA" w:rsidRPr="00C349EC" w:rsidRDefault="007755BA" w:rsidP="00B47475">
      <w:pPr>
        <w:pStyle w:val="af8"/>
        <w:contextualSpacing/>
        <w:rPr>
          <w:rStyle w:val="FontStyle11"/>
          <w:bCs w:val="0"/>
          <w:spacing w:val="100"/>
          <w:sz w:val="24"/>
          <w:szCs w:val="24"/>
        </w:rPr>
      </w:pPr>
      <w:r w:rsidRPr="00C349EC">
        <w:rPr>
          <w:rStyle w:val="FontStyle11"/>
          <w:bCs w:val="0"/>
          <w:spacing w:val="100"/>
          <w:sz w:val="24"/>
          <w:szCs w:val="24"/>
        </w:rPr>
        <w:t>ПЛАН</w:t>
      </w:r>
    </w:p>
    <w:p w14:paraId="54B36771" w14:textId="3A75521C" w:rsidR="00B47475" w:rsidRPr="00B47475" w:rsidRDefault="00B47475" w:rsidP="00B47475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bg-BG" w:eastAsia="bg-BG"/>
        </w:rPr>
      </w:pPr>
      <w:r w:rsidRPr="00B47475">
        <w:rPr>
          <w:rFonts w:ascii="Times New Roman" w:hAnsi="Times New Roman" w:cs="Times New Roman"/>
          <w:sz w:val="24"/>
          <w:szCs w:val="24"/>
          <w:lang w:val="bg-BG" w:eastAsia="bg-BG"/>
        </w:rPr>
        <w:t>/допълнение/</w:t>
      </w:r>
    </w:p>
    <w:p w14:paraId="5694D809" w14:textId="3C5DA05D" w:rsidR="007755BA" w:rsidRPr="00C349EC" w:rsidRDefault="004127C4" w:rsidP="00B4747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з</w:t>
      </w:r>
      <w:r w:rsidR="007755BA" w:rsidRPr="00B47475">
        <w:rPr>
          <w:rFonts w:ascii="Times New Roman" w:hAnsi="Times New Roman" w:cs="Times New Roman"/>
          <w:b/>
          <w:sz w:val="24"/>
          <w:szCs w:val="24"/>
        </w:rPr>
        <w:t xml:space="preserve">а </w:t>
      </w:r>
      <w:proofErr w:type="spellStart"/>
      <w:r w:rsidR="007755BA" w:rsidRPr="00B47475">
        <w:rPr>
          <w:rFonts w:ascii="Times New Roman" w:hAnsi="Times New Roman" w:cs="Times New Roman"/>
          <w:b/>
          <w:sz w:val="24"/>
          <w:szCs w:val="24"/>
        </w:rPr>
        <w:t>дейностите</w:t>
      </w:r>
      <w:proofErr w:type="spellEnd"/>
      <w:r w:rsidR="007755BA" w:rsidRPr="00B4747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755BA" w:rsidRPr="00B47475">
        <w:rPr>
          <w:rFonts w:ascii="Times New Roman" w:hAnsi="Times New Roman" w:cs="Times New Roman"/>
          <w:b/>
          <w:sz w:val="24"/>
          <w:szCs w:val="24"/>
        </w:rPr>
        <w:t>по</w:t>
      </w:r>
      <w:proofErr w:type="spellEnd"/>
      <w:r w:rsidR="007755BA" w:rsidRPr="00B47475">
        <w:rPr>
          <w:rFonts w:ascii="Times New Roman" w:hAnsi="Times New Roman" w:cs="Times New Roman"/>
          <w:b/>
          <w:sz w:val="24"/>
          <w:szCs w:val="24"/>
        </w:rPr>
        <w:t xml:space="preserve"> БДП</w:t>
      </w:r>
    </w:p>
    <w:p w14:paraId="1365C8B9" w14:textId="34B2E233" w:rsidR="007755BA" w:rsidRPr="00C349EC" w:rsidRDefault="007755BA" w:rsidP="00C349E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47475">
        <w:rPr>
          <w:rFonts w:ascii="Times New Roman" w:hAnsi="Times New Roman" w:cs="Times New Roman"/>
          <w:b/>
          <w:sz w:val="24"/>
          <w:szCs w:val="24"/>
        </w:rPr>
        <w:t>в ДГ</w:t>
      </w:r>
      <w:r w:rsidR="00C349EC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B47475">
        <w:rPr>
          <w:rFonts w:ascii="Times New Roman" w:hAnsi="Times New Roman" w:cs="Times New Roman"/>
          <w:b/>
          <w:sz w:val="24"/>
          <w:szCs w:val="24"/>
        </w:rPr>
        <w:t>№6 „</w:t>
      </w:r>
      <w:proofErr w:type="spellStart"/>
      <w:r w:rsidRPr="00B47475">
        <w:rPr>
          <w:rFonts w:ascii="Times New Roman" w:hAnsi="Times New Roman" w:cs="Times New Roman"/>
          <w:b/>
          <w:sz w:val="24"/>
          <w:szCs w:val="24"/>
        </w:rPr>
        <w:t>Слънце</w:t>
      </w:r>
      <w:proofErr w:type="spellEnd"/>
      <w:r w:rsidRPr="00B47475">
        <w:rPr>
          <w:rFonts w:ascii="Times New Roman" w:hAnsi="Times New Roman" w:cs="Times New Roman"/>
          <w:b/>
          <w:sz w:val="24"/>
          <w:szCs w:val="24"/>
        </w:rPr>
        <w:t>”</w:t>
      </w:r>
      <w:r w:rsidR="00C349E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B47475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Pr="00B4747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47475">
        <w:rPr>
          <w:rFonts w:ascii="Times New Roman" w:hAnsi="Times New Roman" w:cs="Times New Roman"/>
          <w:b/>
          <w:sz w:val="24"/>
          <w:szCs w:val="24"/>
        </w:rPr>
        <w:t>учебната</w:t>
      </w:r>
      <w:proofErr w:type="spellEnd"/>
      <w:r w:rsidRPr="00B47475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4127C4">
        <w:rPr>
          <w:rFonts w:ascii="Times New Roman" w:hAnsi="Times New Roman" w:cs="Times New Roman"/>
          <w:b/>
          <w:sz w:val="24"/>
          <w:szCs w:val="24"/>
          <w:lang w:val="bg-BG"/>
        </w:rPr>
        <w:t>3</w:t>
      </w:r>
      <w:r w:rsidRPr="00B47475">
        <w:rPr>
          <w:rFonts w:ascii="Times New Roman" w:hAnsi="Times New Roman" w:cs="Times New Roman"/>
          <w:b/>
          <w:sz w:val="24"/>
          <w:szCs w:val="24"/>
        </w:rPr>
        <w:t xml:space="preserve"> – 202</w:t>
      </w:r>
      <w:r w:rsidR="004127C4">
        <w:rPr>
          <w:rFonts w:ascii="Times New Roman" w:hAnsi="Times New Roman" w:cs="Times New Roman"/>
          <w:b/>
          <w:sz w:val="24"/>
          <w:szCs w:val="24"/>
          <w:lang w:val="bg-BG"/>
        </w:rPr>
        <w:t>4</w:t>
      </w:r>
      <w:r w:rsidRPr="00B47475">
        <w:rPr>
          <w:rFonts w:ascii="Times New Roman" w:hAnsi="Times New Roman" w:cs="Times New Roman"/>
          <w:b/>
          <w:sz w:val="24"/>
          <w:szCs w:val="24"/>
        </w:rPr>
        <w:t>г.</w:t>
      </w:r>
    </w:p>
    <w:p w14:paraId="42D21FC6" w14:textId="77777777" w:rsidR="007755BA" w:rsidRPr="00B47475" w:rsidRDefault="007755BA" w:rsidP="00B47475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34028899" w14:textId="13F1303D" w:rsidR="004E08A5" w:rsidRPr="000A59A8" w:rsidRDefault="004E08A5" w:rsidP="004E08A5">
      <w:pPr>
        <w:pBdr>
          <w:bottom w:val="single" w:sz="4" w:space="1" w:color="auto"/>
        </w:pBdr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0A59A8">
        <w:rPr>
          <w:rFonts w:ascii="Times New Roman" w:eastAsia="Calibri" w:hAnsi="Times New Roman" w:cs="Times New Roman"/>
          <w:b/>
          <w:sz w:val="24"/>
          <w:szCs w:val="24"/>
          <w:lang w:val="bg-BG"/>
        </w:rPr>
        <w:t>Обща информация за Плана за действие 202</w:t>
      </w:r>
      <w:r w:rsidR="004127C4">
        <w:rPr>
          <w:rFonts w:ascii="Times New Roman" w:eastAsia="Calibri" w:hAnsi="Times New Roman" w:cs="Times New Roman"/>
          <w:b/>
          <w:sz w:val="24"/>
          <w:szCs w:val="24"/>
          <w:lang w:val="bg-BG"/>
        </w:rPr>
        <w:t>3</w:t>
      </w:r>
      <w:r>
        <w:rPr>
          <w:rFonts w:ascii="Times New Roman" w:eastAsia="Calibri" w:hAnsi="Times New Roman" w:cs="Times New Roman"/>
          <w:b/>
          <w:sz w:val="24"/>
          <w:szCs w:val="24"/>
        </w:rPr>
        <w:t>-202</w:t>
      </w:r>
      <w:r w:rsidR="004127C4">
        <w:rPr>
          <w:rFonts w:ascii="Times New Roman" w:eastAsia="Calibri" w:hAnsi="Times New Roman" w:cs="Times New Roman"/>
          <w:b/>
          <w:sz w:val="24"/>
          <w:szCs w:val="24"/>
          <w:lang w:val="bg-BG"/>
        </w:rPr>
        <w:t>4</w:t>
      </w:r>
      <w:r w:rsidRPr="000A59A8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година за безопасност на движението по пътищата </w:t>
      </w:r>
    </w:p>
    <w:p w14:paraId="3861FF8F" w14:textId="77777777" w:rsidR="00E23572" w:rsidRPr="00E71BE4" w:rsidRDefault="00E23572" w:rsidP="00E23572">
      <w:pPr>
        <w:spacing w:line="276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  <w:r w:rsidRPr="00E71BE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Планът е разработен в изпълнение на Националната стратегия за безопасност на движението по пътищата в Република България 2021 - 2030 г. и Секторната стратегия за безопасност на движението на пътищата (2021 – 2030) на Министерството на образованието и науката. </w:t>
      </w:r>
    </w:p>
    <w:p w14:paraId="2295DF40" w14:textId="77777777" w:rsidR="00E23572" w:rsidRPr="00E71BE4" w:rsidRDefault="00E23572" w:rsidP="00E23572">
      <w:pPr>
        <w:spacing w:line="276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  <w:r w:rsidRPr="00E71BE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Планът обхваща четвъртата година от действието на Националната стратегия за безопасност на движението по пътищата в Република България 2021 - 2030 г. и представя в обобщен вид мерките за безопасност на движението по пътищата, обособени по стратегически цели и тематични направления. </w:t>
      </w:r>
    </w:p>
    <w:p w14:paraId="6AA26CF8" w14:textId="77777777" w:rsidR="00E23572" w:rsidRPr="00E71BE4" w:rsidRDefault="00E23572" w:rsidP="00E23572">
      <w:pPr>
        <w:spacing w:line="276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  <w:r w:rsidRPr="00E71BE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В плана целите и тематичните направления са разпределени по области на въздействие от националната политика по БДП, а мерките са съотнесени спрямо ефекта на въздействието им, индикатора и срока по мярката, източника на информация за докладване на изпълнението на мярката, дефинирани от определените в Националната стратегия за безопасност на движението по пътищата в Република България 2021 - 2030 г. и Секторната стратегия за безопасност на движението на пътищата (2021 – 2030) на Министерството на образованието и науката. </w:t>
      </w:r>
    </w:p>
    <w:p w14:paraId="743B544F" w14:textId="77777777" w:rsidR="00E23572" w:rsidRPr="00E71BE4" w:rsidRDefault="00E23572" w:rsidP="00E23572">
      <w:pPr>
        <w:spacing w:line="276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  <w:r w:rsidRPr="00E71BE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Планът е обект на актуализация в началото на всяка година, както и при необходимост. Актуализацията е възможна с оглед конкретизиране на мерките на годишна база, както и планиране на нови мерки, за които има обективна необходимост да бъдат включени в Плана за действие съгласно годишните приоритети и оперативните цели на държавната политика по БДП. </w:t>
      </w:r>
    </w:p>
    <w:p w14:paraId="2EF2917E" w14:textId="440F693A" w:rsidR="00E23572" w:rsidRPr="00E23572" w:rsidRDefault="00E23572" w:rsidP="00E23572">
      <w:pPr>
        <w:spacing w:line="276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  <w:r w:rsidRPr="00E71BE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Планът за действие се отчита по разработени от ДАБДП образци</w:t>
      </w:r>
    </w:p>
    <w:p w14:paraId="65AA010B" w14:textId="77777777" w:rsidR="00013256" w:rsidRDefault="00013256" w:rsidP="00B47475">
      <w:pPr>
        <w:spacing w:line="240" w:lineRule="auto"/>
        <w:contextualSpacing/>
        <w:jc w:val="both"/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</w:pPr>
    </w:p>
    <w:p w14:paraId="5A00E418" w14:textId="77777777" w:rsidR="001B4A45" w:rsidRPr="00B47475" w:rsidRDefault="001B4A45" w:rsidP="00B47475">
      <w:pPr>
        <w:spacing w:line="240" w:lineRule="auto"/>
        <w:contextualSpacing/>
        <w:jc w:val="both"/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</w:pPr>
    </w:p>
    <w:tbl>
      <w:tblPr>
        <w:tblStyle w:val="TableGrid1"/>
        <w:tblpPr w:leftFromText="180" w:rightFromText="180" w:vertAnchor="text" w:tblpX="-714" w:tblpY="1"/>
        <w:tblOverlap w:val="never"/>
        <w:tblW w:w="14895" w:type="dxa"/>
        <w:tblLayout w:type="fixed"/>
        <w:tblLook w:val="04A0" w:firstRow="1" w:lastRow="0" w:firstColumn="1" w:lastColumn="0" w:noHBand="0" w:noVBand="1"/>
      </w:tblPr>
      <w:tblGrid>
        <w:gridCol w:w="988"/>
        <w:gridCol w:w="3969"/>
        <w:gridCol w:w="2693"/>
        <w:gridCol w:w="1984"/>
        <w:gridCol w:w="2977"/>
        <w:gridCol w:w="2267"/>
        <w:gridCol w:w="17"/>
      </w:tblGrid>
      <w:tr w:rsidR="008552E3" w:rsidRPr="00B47475" w14:paraId="4DCAD0C7" w14:textId="4AC440FF" w:rsidTr="007D1098">
        <w:tc>
          <w:tcPr>
            <w:tcW w:w="14895" w:type="dxa"/>
            <w:gridSpan w:val="7"/>
            <w:shd w:val="clear" w:color="auto" w:fill="F2F2F2" w:themeFill="background1" w:themeFillShade="F2"/>
          </w:tcPr>
          <w:p w14:paraId="410F30FD" w14:textId="77777777" w:rsidR="00E66B8B" w:rsidRPr="00B47475" w:rsidRDefault="00E66B8B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ED71FD1" w14:textId="77777777" w:rsidR="00E66B8B" w:rsidRPr="00B47475" w:rsidRDefault="00E66B8B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ТЕМАТИЧНО НАПРАВЛЕНИЕ 1: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УПРАВЛЕНИЕ, ОСНОВАНО НА ИНТЕГРИТЕТ</w:t>
            </w:r>
          </w:p>
          <w:p w14:paraId="65FE63A8" w14:textId="77777777" w:rsidR="00E66B8B" w:rsidRPr="00B47475" w:rsidRDefault="00E66B8B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D1098" w:rsidRPr="00B47475" w14:paraId="695D6F15" w14:textId="6B4208E2" w:rsidTr="001B4A45">
        <w:trPr>
          <w:gridAfter w:val="1"/>
          <w:wAfter w:w="17" w:type="dxa"/>
        </w:trPr>
        <w:tc>
          <w:tcPr>
            <w:tcW w:w="988" w:type="dxa"/>
            <w:shd w:val="clear" w:color="auto" w:fill="D9D9D9" w:themeFill="background1" w:themeFillShade="D9"/>
          </w:tcPr>
          <w:p w14:paraId="5631B08C" w14:textId="77777777" w:rsidR="000F0870" w:rsidRPr="00B47475" w:rsidRDefault="000F0870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  <w:p w14:paraId="36A240EF" w14:textId="55451489" w:rsidR="00E314F7" w:rsidRPr="00B47475" w:rsidRDefault="00E314F7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23D873E6" w14:textId="77777777" w:rsidR="000F0870" w:rsidRPr="00B47475" w:rsidRDefault="000F0870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  <w:p w14:paraId="78B84A84" w14:textId="7F936F71" w:rsidR="00E314F7" w:rsidRPr="00B47475" w:rsidRDefault="00E1539A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Наименование на мя</w:t>
            </w:r>
            <w:r w:rsidR="00E314F7"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рк</w:t>
            </w:r>
            <w:r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ата</w:t>
            </w:r>
            <w:r w:rsidR="00E314F7"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016CD52B" w14:textId="77777777" w:rsidR="000F0870" w:rsidRPr="00B47475" w:rsidRDefault="000F0870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  <w:p w14:paraId="510F9D31" w14:textId="5C7DB75A" w:rsidR="00E314F7" w:rsidRPr="00B47475" w:rsidRDefault="00E314F7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Ефект </w:t>
            </w:r>
            <w:r w:rsidR="00E1539A"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 мярката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7274C81B" w14:textId="77777777" w:rsidR="000F0870" w:rsidRPr="00B47475" w:rsidRDefault="000F0870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  <w:p w14:paraId="5F0E48BA" w14:textId="472AE7A5" w:rsidR="00E314F7" w:rsidRPr="00B47475" w:rsidRDefault="00E314F7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Отговорник </w:t>
            </w:r>
            <w:r w:rsidR="00E1539A"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 мярката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5066BC5B" w14:textId="77777777" w:rsidR="000F0870" w:rsidRPr="00B47475" w:rsidRDefault="000F0870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  <w:p w14:paraId="6B83CAD8" w14:textId="77777777" w:rsidR="00E314F7" w:rsidRDefault="00E314F7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Индикатор</w:t>
            </w:r>
            <w:r w:rsidR="00E1539A"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 с</w:t>
            </w: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рок</w:t>
            </w:r>
            <w:r w:rsidR="00E1539A"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по мярката</w:t>
            </w:r>
            <w:r w:rsidR="008E664C"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докладвани на заседания на ДОККПБДП и в годишния доклад за изпълнение на политиката по БДП </w:t>
            </w: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60D4798" w14:textId="0C82D14E" w:rsidR="001B4A45" w:rsidRPr="00B47475" w:rsidRDefault="001B4A45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7" w:type="dxa"/>
            <w:shd w:val="clear" w:color="auto" w:fill="D9D9D9" w:themeFill="background1" w:themeFillShade="D9"/>
          </w:tcPr>
          <w:p w14:paraId="3DB77195" w14:textId="77777777" w:rsidR="000F0870" w:rsidRPr="00B47475" w:rsidRDefault="000F0870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  <w:p w14:paraId="5F5BB2AC" w14:textId="11755D77" w:rsidR="00E314F7" w:rsidRPr="00B47475" w:rsidRDefault="00E314F7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Източник на информация</w:t>
            </w:r>
            <w:r w:rsidR="00D428CB"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F76029"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 докладване </w:t>
            </w:r>
            <w:r w:rsidR="00D428CB"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 изпълнението</w:t>
            </w:r>
            <w:r w:rsidR="00E1539A"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на мярката</w:t>
            </w:r>
          </w:p>
        </w:tc>
      </w:tr>
      <w:tr w:rsidR="008552E3" w:rsidRPr="00B47475" w14:paraId="68798871" w14:textId="5BE251F7" w:rsidTr="007D1098">
        <w:tc>
          <w:tcPr>
            <w:tcW w:w="988" w:type="dxa"/>
            <w:shd w:val="clear" w:color="auto" w:fill="FFF2CC" w:themeFill="accent4" w:themeFillTint="33"/>
          </w:tcPr>
          <w:p w14:paraId="1B4ABC88" w14:textId="05ACA5DD" w:rsidR="00706F3A" w:rsidRPr="00B47475" w:rsidRDefault="00706F3A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1.1 </w:t>
            </w:r>
          </w:p>
          <w:p w14:paraId="224FDD78" w14:textId="77777777" w:rsidR="00706F3A" w:rsidRPr="00B47475" w:rsidRDefault="00706F3A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907" w:type="dxa"/>
            <w:gridSpan w:val="6"/>
            <w:shd w:val="clear" w:color="auto" w:fill="FFF2CC" w:themeFill="accent4" w:themeFillTint="33"/>
          </w:tcPr>
          <w:p w14:paraId="1D38F58C" w14:textId="77777777" w:rsidR="00706F3A" w:rsidRPr="00B47475" w:rsidRDefault="00706F3A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Цел: </w:t>
            </w:r>
          </w:p>
          <w:p w14:paraId="58BD26BB" w14:textId="77777777" w:rsidR="00706F3A" w:rsidRDefault="00706F3A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Прилагане на интегрирана система за планиране, изпълнение, отчитане</w:t>
            </w:r>
            <w:r w:rsidR="00A361D0"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, контрол</w:t>
            </w:r>
            <w:r w:rsidR="00D00701"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и оценка на </w:t>
            </w:r>
            <w:r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политика по Б</w:t>
            </w:r>
            <w:r w:rsidR="004A1000"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ДП в единна стратегическа рамка</w:t>
            </w:r>
          </w:p>
          <w:p w14:paraId="146F56A3" w14:textId="5E98C8E8" w:rsidR="001B4A45" w:rsidRPr="00B47475" w:rsidRDefault="001B4A45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52E3" w:rsidRPr="00B47475" w14:paraId="6C4E1585" w14:textId="0E5B5FE5" w:rsidTr="001B4A45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1A479757" w14:textId="1C6B7F7A" w:rsidR="00E314F7" w:rsidRPr="00B47475" w:rsidRDefault="00E314F7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1.1.1 </w:t>
            </w:r>
          </w:p>
        </w:tc>
        <w:tc>
          <w:tcPr>
            <w:tcW w:w="3969" w:type="dxa"/>
            <w:shd w:val="clear" w:color="auto" w:fill="auto"/>
          </w:tcPr>
          <w:p w14:paraId="14FBE40F" w14:textId="77777777" w:rsidR="009E487B" w:rsidRPr="00B47475" w:rsidRDefault="009E487B" w:rsidP="00B47475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4785AF29" w14:textId="6553DA29" w:rsidR="00E314F7" w:rsidRPr="00B47475" w:rsidRDefault="00E314F7" w:rsidP="00B47475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Отчитане изпълнението на Плана за действие за БДП за 202</w:t>
            </w:r>
            <w:r w:rsidR="004127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г. </w:t>
            </w:r>
          </w:p>
        </w:tc>
        <w:tc>
          <w:tcPr>
            <w:tcW w:w="2693" w:type="dxa"/>
            <w:shd w:val="clear" w:color="auto" w:fill="auto"/>
          </w:tcPr>
          <w:p w14:paraId="6E9D8777" w14:textId="62F82686" w:rsidR="00E314F7" w:rsidRPr="00B47475" w:rsidRDefault="00E314F7" w:rsidP="00B47475">
            <w:pPr>
              <w:spacing w:before="80" w:after="80"/>
              <w:ind w:right="173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Годишна </w:t>
            </w:r>
            <w:r w:rsidR="00D0070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отчетност на цялостната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политика по БДП за 202</w:t>
            </w:r>
            <w:r w:rsidR="004127C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  <w:r w:rsidR="00E90F00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578BF73B" w14:textId="07DD0FD1" w:rsidR="00E56053" w:rsidRPr="00B47475" w:rsidRDefault="00013256" w:rsidP="00B47475">
            <w:pPr>
              <w:spacing w:before="80" w:after="80"/>
              <w:ind w:right="8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Председател </w:t>
            </w:r>
            <w:r w:rsidR="00E56053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УКБДП</w:t>
            </w:r>
          </w:p>
          <w:p w14:paraId="2C62DCB0" w14:textId="57579F6D" w:rsidR="00E314F7" w:rsidRPr="00B47475" w:rsidRDefault="00E314F7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14:paraId="2E323BA3" w14:textId="77777777" w:rsidR="00005913" w:rsidRDefault="00E314F7" w:rsidP="00B4747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Годишен </w:t>
            </w:r>
            <w:r w:rsidR="00E90F00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доклад по </w:t>
            </w:r>
          </w:p>
          <w:p w14:paraId="6056C66E" w14:textId="77777777" w:rsidR="00005913" w:rsidRDefault="00E314F7" w:rsidP="00B47475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Плана за действие </w:t>
            </w:r>
            <w:r w:rsidR="004127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3E115D86" w14:textId="77777777" w:rsidR="00005913" w:rsidRDefault="00E314F7" w:rsidP="00B47475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БДП за 202</w:t>
            </w:r>
            <w:r w:rsidR="004127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г.</w:t>
            </w:r>
          </w:p>
          <w:p w14:paraId="662DAA4D" w14:textId="64AFA482" w:rsidR="001B4A45" w:rsidRDefault="00005913" w:rsidP="00B47475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Информация </w:t>
            </w:r>
            <w:r w:rsidR="00694479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 изпълнени</w:t>
            </w:r>
            <w:r w:rsidR="008B637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</w:t>
            </w:r>
            <w:r w:rsidR="00694479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 регионални </w:t>
            </w:r>
            <w:r w:rsidR="00694479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мерки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</w:t>
            </w:r>
            <w:r w:rsidR="00B60C15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БДП</w:t>
            </w:r>
          </w:p>
          <w:p w14:paraId="5C2DD765" w14:textId="2C695538" w:rsidR="00005913" w:rsidRDefault="00821257" w:rsidP="00B47475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</w:t>
            </w:r>
            <w:r w:rsidR="0000591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 2023г.</w:t>
            </w:r>
          </w:p>
          <w:p w14:paraId="4CF4778F" w14:textId="06B52388" w:rsidR="00E314F7" w:rsidRPr="001B4A45" w:rsidRDefault="00E314F7" w:rsidP="00B47475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D50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съгласно графика на РУО – Монтана </w:t>
            </w:r>
          </w:p>
          <w:p w14:paraId="04A4D1CC" w14:textId="77777777" w:rsidR="005E3457" w:rsidRDefault="005E3457" w:rsidP="00B47475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7F01368A" w14:textId="07D54ECA" w:rsidR="00AC1CF6" w:rsidRPr="00B47475" w:rsidRDefault="00A2377E" w:rsidP="00B47475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Информация</w:t>
            </w:r>
            <w:r w:rsidR="00E314F7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за </w:t>
            </w:r>
            <w:r w:rsidR="00694479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изпълнение на</w:t>
            </w:r>
            <w:r w:rsidR="00B60C15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мерки</w:t>
            </w:r>
            <w:r w:rsidR="005D50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по</w:t>
            </w:r>
            <w:r w:rsidR="00B60C15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E314F7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БДП </w:t>
            </w:r>
            <w:r w:rsidR="00B60C15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 202</w:t>
            </w:r>
            <w:r w:rsidR="004127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  <w:r w:rsidR="0098063F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</w:t>
            </w:r>
            <w:r w:rsidR="00B958E7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="005D50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на ниво ОИ.</w:t>
            </w:r>
          </w:p>
          <w:p w14:paraId="0F892AD7" w14:textId="71E2DDA1" w:rsidR="00B60C15" w:rsidRDefault="00E314F7" w:rsidP="00B4747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D5094">
              <w:rPr>
                <w:rFonts w:ascii="Times New Roman" w:eastAsia="Calibri" w:hAnsi="Times New Roman" w:cs="Times New Roman"/>
                <w:sz w:val="24"/>
                <w:szCs w:val="24"/>
              </w:rPr>
              <w:t>съгласно графика</w:t>
            </w:r>
            <w:r w:rsidR="00B60C15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413D100E" w14:textId="77777777" w:rsidR="009111F6" w:rsidRDefault="009111F6" w:rsidP="00B4747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7B5D3F6" w14:textId="77777777" w:rsidR="005D5094" w:rsidRDefault="005D5094" w:rsidP="00B4747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33BE85D" w14:textId="0B1A6B0B" w:rsidR="005D5094" w:rsidRPr="00B47475" w:rsidRDefault="005D5094" w:rsidP="00B4747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shd w:val="clear" w:color="auto" w:fill="auto"/>
          </w:tcPr>
          <w:p w14:paraId="00EE5F46" w14:textId="77777777" w:rsidR="009E487B" w:rsidRPr="00B47475" w:rsidRDefault="009E487B" w:rsidP="00B4747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661D2E6" w14:textId="2488047F" w:rsidR="00E314F7" w:rsidRPr="00B47475" w:rsidRDefault="00E314F7" w:rsidP="00B4747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Годишен </w:t>
            </w:r>
            <w:r w:rsidR="008D54B9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доклад </w:t>
            </w:r>
            <w:r w:rsidR="00E90F00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r w:rsidR="00C4021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40211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Плана за действие </w:t>
            </w:r>
            <w:r w:rsidR="008B637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</w:t>
            </w:r>
            <w:r w:rsidR="00C40211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БДП за 20</w:t>
            </w:r>
            <w:r w:rsidR="007C0FC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="004127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  <w:r w:rsidR="00C40211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г. </w:t>
            </w:r>
          </w:p>
          <w:p w14:paraId="45F70166" w14:textId="77777777" w:rsidR="00013256" w:rsidRPr="00B47475" w:rsidRDefault="00013256" w:rsidP="00B4747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FFD904E" w14:textId="77777777" w:rsidR="00013256" w:rsidRPr="00B47475" w:rsidRDefault="00013256" w:rsidP="00B4747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6619EBA" w14:textId="77777777" w:rsidR="00013256" w:rsidRPr="00B47475" w:rsidRDefault="00013256" w:rsidP="00B4747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C827C93" w14:textId="747A77F5" w:rsidR="0098063F" w:rsidRPr="00B47475" w:rsidRDefault="0098063F" w:rsidP="00B4747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Информация </w:t>
            </w:r>
            <w:r w:rsidR="00F066C3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 изпълнение на </w:t>
            </w:r>
          </w:p>
          <w:p w14:paraId="627A7BE7" w14:textId="06E40401" w:rsidR="00DA5636" w:rsidRPr="00B47475" w:rsidRDefault="00B958E7" w:rsidP="00B4747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="0098063F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ерките на ниво </w:t>
            </w:r>
            <w:r w:rsidR="00DD772C"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</w:p>
        </w:tc>
      </w:tr>
      <w:tr w:rsidR="008552E3" w:rsidRPr="00B47475" w14:paraId="783D8344" w14:textId="0FF0311A" w:rsidTr="001B4A45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4ED2C7C7" w14:textId="2CE4E487" w:rsidR="00E314F7" w:rsidRPr="00B47475" w:rsidRDefault="00E314F7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1.1.2</w:t>
            </w:r>
          </w:p>
        </w:tc>
        <w:tc>
          <w:tcPr>
            <w:tcW w:w="3969" w:type="dxa"/>
            <w:shd w:val="clear" w:color="auto" w:fill="auto"/>
          </w:tcPr>
          <w:p w14:paraId="4F1ACC65" w14:textId="3D37E9D1" w:rsidR="00E314F7" w:rsidRPr="00B47475" w:rsidRDefault="00E314F7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Изпълнение на </w:t>
            </w:r>
            <w:r w:rsidR="00F066C3" w:rsidRPr="00B4747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НСБДП 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за периода 2021</w:t>
            </w:r>
            <w:r w:rsidR="005A1B80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5A1B80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2030 г.</w:t>
            </w:r>
            <w:r w:rsidR="00550B8A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всички 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произтичащи </w:t>
            </w:r>
            <w:r w:rsidR="00550B8A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 нея 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документи 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 компетентните държавни структури на централно, областно и общинско ниво</w:t>
            </w:r>
            <w:r w:rsidR="000A21F1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  <w:shd w:val="clear" w:color="auto" w:fill="auto"/>
          </w:tcPr>
          <w:p w14:paraId="0A867CA6" w14:textId="079C4A09" w:rsidR="00E314F7" w:rsidRPr="00B47475" w:rsidRDefault="00E314F7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Изпълнение на политиката по БДП в единна стратегическа рамка съгласно формулираните дългосрочни управленски цели на политиката по БДП в условията на  обединени виждания и усилия на заинтересованите страни в съвместна работа за постигане на общата визия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5220292A" w14:textId="5F9DB6AE" w:rsidR="00E314F7" w:rsidRPr="00B47475" w:rsidRDefault="00E314F7" w:rsidP="00B47475">
            <w:pPr>
              <w:spacing w:before="80" w:after="80"/>
              <w:ind w:right="3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Интегриране на политиката по БДП в секторните политики на ко</w:t>
            </w:r>
            <w:r w:rsidR="00B958E7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мпетентните държавни институции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4E4F680D" w14:textId="77777777" w:rsidR="00E56053" w:rsidRPr="00B47475" w:rsidRDefault="00E56053" w:rsidP="00B47475">
            <w:pPr>
              <w:spacing w:before="80" w:after="80"/>
              <w:ind w:right="8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УКБДП</w:t>
            </w:r>
          </w:p>
          <w:p w14:paraId="36D80E5E" w14:textId="6689C4CA" w:rsidR="00E314F7" w:rsidRPr="00B47475" w:rsidRDefault="00E314F7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14:paraId="5D86C6CD" w14:textId="0CE2F2B7" w:rsidR="00E314F7" w:rsidRPr="00B47475" w:rsidRDefault="00B958E7" w:rsidP="00B47475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Разработени и приложени </w:t>
            </w:r>
            <w:r w:rsidR="00E314F7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публични политики </w:t>
            </w:r>
            <w:r w:rsidR="008E6893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</w:t>
            </w:r>
            <w:r w:rsidR="00E314F7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БДП чрез взаимосвързани </w:t>
            </w:r>
            <w:r w:rsidR="008E6893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секторни </w:t>
            </w:r>
            <w:r w:rsidR="00E314F7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стратегии</w:t>
            </w:r>
            <w:r w:rsidR="008E6893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по БДП</w:t>
            </w:r>
            <w:r w:rsidR="00E314F7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планове за действие, закони, подзаконови нормативни актове, концепции и др</w:t>
            </w:r>
            <w:r w:rsidR="005A1B80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="00E314F7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както и свързаните с тях административни актове, издавани от органите на изпълнителна</w:t>
            </w:r>
            <w:r w:rsidR="005A1B80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та</w:t>
            </w:r>
            <w:r w:rsidR="00E314F7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власт</w:t>
            </w:r>
            <w:r w:rsidR="000A21F1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="00E314F7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1DE9C086" w14:textId="71FE6CBD" w:rsidR="00E314F7" w:rsidRPr="00B47475" w:rsidRDefault="00E314F7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7" w:type="dxa"/>
            <w:shd w:val="clear" w:color="auto" w:fill="auto"/>
          </w:tcPr>
          <w:p w14:paraId="4122615B" w14:textId="61A99D37" w:rsidR="00E314F7" w:rsidRPr="00B47475" w:rsidRDefault="008E6893" w:rsidP="00B47475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Секторни с</w:t>
            </w:r>
            <w:r w:rsidR="00AC1CF6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тратегии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за БДП</w:t>
            </w:r>
            <w:r w:rsidR="00AC1CF6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планове за действие, закони, подзаконови нормативни актове, концепции и др</w:t>
            </w:r>
            <w:r w:rsidR="005A1B80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="00AC1CF6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както и свързаните с тях административни актове, издавани от органите на изпълнителна</w:t>
            </w:r>
            <w:r w:rsidR="005A1B80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та</w:t>
            </w:r>
            <w:r w:rsidR="00AC1CF6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власт</w:t>
            </w:r>
            <w:r w:rsidR="000A21F1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14:paraId="0FA32A68" w14:textId="77777777" w:rsidR="00DA5636" w:rsidRPr="00B47475" w:rsidRDefault="00DA5636" w:rsidP="00B47475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0C98604E" w14:textId="4978D34D" w:rsidR="00DA5636" w:rsidRPr="00B47475" w:rsidRDefault="00DA5636" w:rsidP="00B47475">
            <w:pPr>
              <w:spacing w:before="80" w:after="80"/>
              <w:ind w:right="29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Информация, докладване на заседанията на ДОККПБДП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8552E3" w:rsidRPr="00B47475" w14:paraId="2F743AD3" w14:textId="4CB34A1B" w:rsidTr="001B4A45">
        <w:trPr>
          <w:gridAfter w:val="1"/>
          <w:wAfter w:w="17" w:type="dxa"/>
          <w:trHeight w:val="2822"/>
        </w:trPr>
        <w:tc>
          <w:tcPr>
            <w:tcW w:w="988" w:type="dxa"/>
            <w:shd w:val="clear" w:color="auto" w:fill="auto"/>
          </w:tcPr>
          <w:p w14:paraId="3A3FFF82" w14:textId="4FC56DDE" w:rsidR="00E314F7" w:rsidRPr="00B47475" w:rsidRDefault="00E314F7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1.1.3</w:t>
            </w:r>
          </w:p>
        </w:tc>
        <w:tc>
          <w:tcPr>
            <w:tcW w:w="3969" w:type="dxa"/>
            <w:shd w:val="clear" w:color="auto" w:fill="auto"/>
          </w:tcPr>
          <w:p w14:paraId="4439FF09" w14:textId="4BA9B26C" w:rsidR="00E314F7" w:rsidRPr="00B47475" w:rsidRDefault="008E6893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Годишна а</w:t>
            </w:r>
            <w:r w:rsidR="00E314F7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ктуализация на </w:t>
            </w:r>
            <w:r w:rsidR="00E314F7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Плана за действие </w:t>
            </w:r>
            <w:r w:rsidR="00F066C3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 БДП </w:t>
            </w:r>
            <w:r w:rsidR="00A2377E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 w:rsidR="00D0436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E314F7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77E73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 </w:t>
            </w:r>
          </w:p>
        </w:tc>
        <w:tc>
          <w:tcPr>
            <w:tcW w:w="2693" w:type="dxa"/>
            <w:shd w:val="clear" w:color="auto" w:fill="auto"/>
          </w:tcPr>
          <w:p w14:paraId="7FF9C9D1" w14:textId="7D8397F4" w:rsidR="00E314F7" w:rsidRPr="00B47475" w:rsidRDefault="00E314F7" w:rsidP="00B47475">
            <w:pPr>
              <w:spacing w:before="80" w:after="80"/>
              <w:ind w:right="3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Гъвкавост и адаптивност на годишното изпълнение на политиката по БДП </w:t>
            </w:r>
            <w:r w:rsidR="009F4D29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съгласно годишните приоритети и оперативни цели на националната политика по БДП, разработвани от ДАБДП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7D7695B0" w14:textId="77777777" w:rsidR="00E56053" w:rsidRPr="00B47475" w:rsidRDefault="00E56053" w:rsidP="00B47475">
            <w:pPr>
              <w:spacing w:before="80" w:after="80"/>
              <w:ind w:right="8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УКБДП</w:t>
            </w:r>
          </w:p>
          <w:p w14:paraId="2CC0570E" w14:textId="5F814666" w:rsidR="008E6893" w:rsidRPr="00B47475" w:rsidRDefault="008E6893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14:paraId="048CB9F1" w14:textId="6BFA50B0" w:rsidR="00E314F7" w:rsidRPr="00B47475" w:rsidRDefault="00E314F7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Актуализиран План за действие</w:t>
            </w:r>
            <w:r w:rsidR="00F066C3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 БДП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34BFEF99" w14:textId="75487098" w:rsidR="008E6893" w:rsidRPr="00B47475" w:rsidRDefault="008E6893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Предложения на компетентните институции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318AA8A3" w14:textId="20C1A285" w:rsidR="00E314F7" w:rsidRPr="00B47475" w:rsidRDefault="00E314F7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E6893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 актуализацията - 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ежегодн</w:t>
            </w:r>
            <w:r w:rsidR="008E6893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="00377C7A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E6893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- постоянен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7" w:type="dxa"/>
            <w:shd w:val="clear" w:color="auto" w:fill="auto"/>
          </w:tcPr>
          <w:p w14:paraId="3159A4DD" w14:textId="37F00540" w:rsidR="00676667" w:rsidRPr="00B47475" w:rsidRDefault="00676667" w:rsidP="00B47475">
            <w:pPr>
              <w:spacing w:before="80" w:after="80"/>
              <w:ind w:right="29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Актуализиран План за действие</w:t>
            </w:r>
            <w:r w:rsidR="00F066C3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 БДП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264CD253" w14:textId="5B5EC137" w:rsidR="00676667" w:rsidRPr="00B47475" w:rsidRDefault="00676667" w:rsidP="00B47475">
            <w:pPr>
              <w:spacing w:before="80" w:after="80"/>
              <w:ind w:right="29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52EC960" w14:textId="46B484C4" w:rsidR="00676667" w:rsidRPr="00B47475" w:rsidRDefault="00676667" w:rsidP="00B47475">
            <w:pPr>
              <w:spacing w:before="80" w:after="80"/>
              <w:ind w:right="29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Информация, докладван</w:t>
            </w:r>
            <w:r w:rsidR="00021CCE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заседанията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8552E3" w:rsidRPr="00B47475" w14:paraId="73D9EF93" w14:textId="77777777" w:rsidTr="001B4A45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3E697483" w14:textId="31D1A24E" w:rsidR="008E6893" w:rsidRPr="00B47475" w:rsidRDefault="008E6893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1.1.4</w:t>
            </w:r>
          </w:p>
        </w:tc>
        <w:tc>
          <w:tcPr>
            <w:tcW w:w="3969" w:type="dxa"/>
            <w:shd w:val="clear" w:color="auto" w:fill="auto"/>
          </w:tcPr>
          <w:p w14:paraId="6EA78893" w14:textId="165623C1" w:rsidR="008E6893" w:rsidRPr="00B47475" w:rsidRDefault="008E6893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Разработване на годиш</w:t>
            </w:r>
            <w:r w:rsidR="00DA51C1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ен план-програма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 БДП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 </w:t>
            </w:r>
            <w:r w:rsidR="00DE2224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ДГ </w:t>
            </w:r>
          </w:p>
        </w:tc>
        <w:tc>
          <w:tcPr>
            <w:tcW w:w="2693" w:type="dxa"/>
            <w:shd w:val="clear" w:color="auto" w:fill="auto"/>
          </w:tcPr>
          <w:p w14:paraId="2C2F5814" w14:textId="2426DBAD" w:rsidR="008E6893" w:rsidRPr="00B47475" w:rsidRDefault="008E6893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Годишна плановост</w:t>
            </w:r>
            <w:r w:rsidR="00F65019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мерки по БДП на ниво </w:t>
            </w:r>
            <w:r w:rsidR="00E56053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</w:p>
        </w:tc>
        <w:tc>
          <w:tcPr>
            <w:tcW w:w="1984" w:type="dxa"/>
            <w:shd w:val="clear" w:color="auto" w:fill="auto"/>
          </w:tcPr>
          <w:p w14:paraId="60B93F87" w14:textId="77777777" w:rsidR="00DE2224" w:rsidRPr="00B47475" w:rsidRDefault="00DE2224" w:rsidP="00B47475">
            <w:pPr>
              <w:spacing w:before="80" w:after="80"/>
              <w:ind w:right="8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</w:p>
          <w:p w14:paraId="5E49AB36" w14:textId="3F848469" w:rsidR="008E6893" w:rsidRPr="00B47475" w:rsidRDefault="00F65019" w:rsidP="00B47475">
            <w:pPr>
              <w:spacing w:before="80" w:after="80"/>
              <w:ind w:right="8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УКБДП</w:t>
            </w:r>
          </w:p>
          <w:p w14:paraId="2F52C7AA" w14:textId="0DDA5204" w:rsidR="008E6893" w:rsidRPr="00B47475" w:rsidRDefault="008E6893" w:rsidP="00B47475">
            <w:pPr>
              <w:spacing w:before="80" w:after="80"/>
              <w:ind w:right="8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14:paraId="1037BE04" w14:textId="347484AD" w:rsidR="00DE2224" w:rsidRPr="00B47475" w:rsidRDefault="00F71D96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="00DE2224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одишни</w:t>
            </w:r>
            <w:r w:rsidR="008E6893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пла</w:t>
            </w:r>
            <w:r w:rsidR="00DE2224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н-програми</w:t>
            </w:r>
            <w:r w:rsidR="008E6893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 БДП </w:t>
            </w:r>
            <w:r w:rsidR="00DA51C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</w:t>
            </w:r>
            <w:r w:rsidR="00DE2224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DE2224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6D2ED8FD" w14:textId="4A591B2E" w:rsidR="008E6893" w:rsidRPr="00B47475" w:rsidRDefault="008E6893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="00DA51C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ежегодно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707AF0C6" w14:textId="6F246ECC" w:rsidR="008E6893" w:rsidRDefault="00D73699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DA51C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5 септември</w:t>
            </w:r>
            <w:r w:rsidR="008E6893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</w:t>
            </w:r>
            <w:r w:rsidR="0030689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8E6893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-20</w:t>
            </w:r>
            <w:r w:rsidR="00886EA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30689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DE2224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  <w:p w14:paraId="15C29AC7" w14:textId="1C3D232B" w:rsidR="009111F6" w:rsidRPr="00B47475" w:rsidRDefault="009111F6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shd w:val="clear" w:color="auto" w:fill="auto"/>
          </w:tcPr>
          <w:p w14:paraId="65B88BD9" w14:textId="1D6CBDDB" w:rsidR="00367432" w:rsidRPr="00367432" w:rsidRDefault="008E6893" w:rsidP="00B47475">
            <w:pPr>
              <w:spacing w:before="80" w:after="80"/>
              <w:ind w:right="17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Годиш</w:t>
            </w:r>
            <w:r w:rsidR="00DE2224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на план-програма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 БДП,</w:t>
            </w:r>
            <w:r w:rsidR="00F71D96" w:rsidRPr="00B4747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DE2224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представена</w:t>
            </w:r>
            <w:r w:rsidR="00654DD9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54DD9" w:rsidRPr="00B474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от</w:t>
            </w:r>
            <w:r w:rsidRPr="00B474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A51C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директора на </w:t>
            </w:r>
            <w:r w:rsidR="00DE2224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ДГ.</w:t>
            </w:r>
            <w:r w:rsidR="00DE2224" w:rsidRPr="00B474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743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</w:tr>
      <w:tr w:rsidR="008552E3" w:rsidRPr="00B47475" w14:paraId="01B451D7" w14:textId="5F150ED1" w:rsidTr="001B4A45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15D9CEBC" w14:textId="6AFCE60B" w:rsidR="00E314F7" w:rsidRPr="00B47475" w:rsidRDefault="00E314F7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1.1.</w:t>
            </w:r>
            <w:r w:rsidR="00061E5B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969" w:type="dxa"/>
            <w:shd w:val="clear" w:color="auto" w:fill="auto"/>
          </w:tcPr>
          <w:p w14:paraId="1935394C" w14:textId="2C6C87DF" w:rsidR="00E314F7" w:rsidRPr="00B47475" w:rsidRDefault="00E1606B" w:rsidP="00B47475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Докладване</w:t>
            </w:r>
            <w:r w:rsidR="00E314F7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на годишното изпълнение на дъ</w:t>
            </w:r>
            <w:r w:rsidR="00B647E4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ржавната политика по БДП</w:t>
            </w:r>
            <w:r w:rsidR="000A21F1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="00E314F7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4E84B1EE" w14:textId="77777777" w:rsidR="00E314F7" w:rsidRPr="00B47475" w:rsidRDefault="00E314F7" w:rsidP="00B47475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374F3969" w14:textId="77777777" w:rsidR="00E314F7" w:rsidRPr="00B47475" w:rsidRDefault="00E314F7" w:rsidP="00B47475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0837C050" w14:textId="261CBB6E" w:rsidR="00E314F7" w:rsidRPr="00B47475" w:rsidRDefault="00E314F7" w:rsidP="00B47475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1F1A5F7E" w14:textId="77777777" w:rsidR="00E314F7" w:rsidRDefault="00E314F7" w:rsidP="00B47475">
            <w:pPr>
              <w:spacing w:before="80" w:after="80"/>
              <w:ind w:right="4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Годишна отчетност на държавна</w:t>
            </w:r>
            <w:r w:rsidR="00E1606B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та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политика по БДП</w:t>
            </w:r>
            <w:r w:rsidR="00654DD9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- </w:t>
            </w:r>
            <w:r w:rsidR="00E1606B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състояние на БДП, изпълнение на поставените стратегически цели, и приоритети от програмата на МС, свързани с БДП</w:t>
            </w:r>
            <w:r w:rsidR="000A21F1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14:paraId="5DD977BB" w14:textId="210A8062" w:rsidR="001B4A45" w:rsidRPr="00B47475" w:rsidRDefault="001B4A45" w:rsidP="00B47475">
            <w:pPr>
              <w:spacing w:before="80" w:after="80"/>
              <w:ind w:right="4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7AD32363" w14:textId="10C1C938" w:rsidR="00E314F7" w:rsidRPr="00B47475" w:rsidRDefault="00ED1EAD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</w:p>
        </w:tc>
        <w:tc>
          <w:tcPr>
            <w:tcW w:w="2977" w:type="dxa"/>
            <w:shd w:val="clear" w:color="auto" w:fill="auto"/>
          </w:tcPr>
          <w:p w14:paraId="32911EF1" w14:textId="0C26AFD4" w:rsidR="00E314F7" w:rsidRPr="00B47475" w:rsidRDefault="00E1606B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Доклад за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годишното изпълнение на държавната политика по БДП</w:t>
            </w:r>
            <w:r w:rsidR="000A21F1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425D98DD" w14:textId="7F99C2F5" w:rsidR="00E1606B" w:rsidRPr="00B47475" w:rsidRDefault="00E314F7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="0062035A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  <w:r w:rsidR="005A1B80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4A1000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0B5C522B" w14:textId="60EBC029" w:rsidR="00E314F7" w:rsidRPr="00B47475" w:rsidRDefault="00F71D96" w:rsidP="00B47475">
            <w:pPr>
              <w:spacing w:before="80" w:after="80"/>
              <w:ind w:right="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="004A6E38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оклад</w:t>
            </w:r>
            <w:r w:rsidR="00E314F7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 </w:t>
            </w:r>
            <w:r w:rsidR="00E56053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  <w:r w:rsidR="00E314F7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към ДАБДП за изпълнени годишни мерки по БДП по цели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E314F7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2F1504CC" w14:textId="045DA822" w:rsidR="00E314F7" w:rsidRPr="00B47475" w:rsidRDefault="00E314F7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E2CFA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февруари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0C360E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7" w:type="dxa"/>
            <w:shd w:val="clear" w:color="auto" w:fill="auto"/>
          </w:tcPr>
          <w:p w14:paraId="6E40BC93" w14:textId="128CA838" w:rsidR="005A3787" w:rsidRPr="00B47475" w:rsidRDefault="00E1606B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Доклад за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годишното изпълнение на д</w:t>
            </w:r>
            <w:r w:rsidR="005A3787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ържавна</w:t>
            </w:r>
            <w:r w:rsidR="005A1B80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та</w:t>
            </w:r>
            <w:r w:rsidR="005A3787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политика по БДП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5A3787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60049285" w14:textId="77777777" w:rsidR="00E1606B" w:rsidRPr="00B47475" w:rsidRDefault="00E1606B" w:rsidP="00B47475">
            <w:pPr>
              <w:spacing w:before="80" w:after="80"/>
              <w:ind w:right="29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5E66162" w14:textId="0C37F852" w:rsidR="004A6E38" w:rsidRPr="00B47475" w:rsidRDefault="004A6E38" w:rsidP="00B47475">
            <w:pPr>
              <w:spacing w:before="80" w:after="80"/>
              <w:ind w:right="29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Представени до</w:t>
            </w:r>
            <w:r w:rsidR="00B647E4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клади от </w:t>
            </w:r>
            <w:r w:rsidR="00E56053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  <w:r w:rsidR="00B647E4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към</w:t>
            </w:r>
            <w:r w:rsidR="003674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РУО и</w:t>
            </w:r>
            <w:r w:rsidR="00B647E4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ДАБДП</w:t>
            </w:r>
          </w:p>
        </w:tc>
      </w:tr>
      <w:tr w:rsidR="008552E3" w:rsidRPr="00B47475" w14:paraId="08E5C62F" w14:textId="6B65D9FE" w:rsidTr="007D1098">
        <w:tc>
          <w:tcPr>
            <w:tcW w:w="988" w:type="dxa"/>
            <w:shd w:val="clear" w:color="auto" w:fill="FFF2CC" w:themeFill="accent4" w:themeFillTint="33"/>
          </w:tcPr>
          <w:p w14:paraId="08DAE8E7" w14:textId="60076C29" w:rsidR="00AF19DF" w:rsidRPr="00B47475" w:rsidRDefault="00AF19DF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1.2</w:t>
            </w:r>
          </w:p>
          <w:p w14:paraId="185E70E2" w14:textId="77777777" w:rsidR="00AF19DF" w:rsidRPr="00B47475" w:rsidRDefault="00AF19DF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907" w:type="dxa"/>
            <w:gridSpan w:val="6"/>
            <w:shd w:val="clear" w:color="auto" w:fill="FFF2CC" w:themeFill="accent4" w:themeFillTint="33"/>
          </w:tcPr>
          <w:p w14:paraId="4D2314EC" w14:textId="77777777" w:rsidR="00AF19DF" w:rsidRPr="00B47475" w:rsidRDefault="00AF19DF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Цел:</w:t>
            </w:r>
          </w:p>
          <w:p w14:paraId="445A2652" w14:textId="77777777" w:rsidR="00AF19DF" w:rsidRDefault="00A57B3E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Подобряване</w:t>
            </w:r>
            <w:r w:rsidR="00AF19DF"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на координацията и задълбочаване на взаимодействието между институциите при изпълнение на държавната политика </w:t>
            </w:r>
            <w:r w:rsidR="00DD4CA9"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 областта</w:t>
            </w:r>
          </w:p>
          <w:p w14:paraId="3D68E16E" w14:textId="33FB23B3" w:rsidR="001B4A45" w:rsidRPr="00B47475" w:rsidRDefault="001B4A45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52E3" w:rsidRPr="00B47475" w14:paraId="3DB7CB40" w14:textId="0DE74F78" w:rsidTr="001B4A45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3C7D2DC7" w14:textId="754D7AE8" w:rsidR="00E314F7" w:rsidRPr="00B47475" w:rsidRDefault="00E314F7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1.2.</w:t>
            </w:r>
            <w:r w:rsidR="00ED1EAD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14:paraId="1852F11F" w14:textId="77777777" w:rsidR="00A52813" w:rsidRDefault="00E314F7" w:rsidP="00B47475">
            <w:pPr>
              <w:spacing w:before="80" w:after="80"/>
              <w:ind w:right="17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Изпълнение на методически указания на ДАБДП в изпълнение на НСБДП и произтичащите от нея документи</w:t>
            </w:r>
            <w:r w:rsidR="000A21F1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14:paraId="567CB5C0" w14:textId="05D0A346" w:rsidR="00A52813" w:rsidRPr="00A52813" w:rsidRDefault="00A52813" w:rsidP="00A5281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/при подаване на конкретни указания от ДАБДП/</w:t>
            </w:r>
          </w:p>
        </w:tc>
        <w:tc>
          <w:tcPr>
            <w:tcW w:w="2693" w:type="dxa"/>
            <w:shd w:val="clear" w:color="auto" w:fill="auto"/>
          </w:tcPr>
          <w:p w14:paraId="63DC8D02" w14:textId="77777777" w:rsidR="00E314F7" w:rsidRDefault="00E314F7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Стандартизиране на планирането, изпълнението, оценката и отчитането на държавната политика по БДП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09556E28" w14:textId="40F34F93" w:rsidR="001B4A45" w:rsidRPr="00B47475" w:rsidRDefault="001B4A45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2D6F9B1F" w14:textId="08E96237" w:rsidR="00E314F7" w:rsidRPr="00B47475" w:rsidRDefault="00ED1EAD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</w:p>
        </w:tc>
        <w:tc>
          <w:tcPr>
            <w:tcW w:w="2977" w:type="dxa"/>
            <w:shd w:val="clear" w:color="auto" w:fill="auto"/>
          </w:tcPr>
          <w:p w14:paraId="7E1143B9" w14:textId="0ED35DC7" w:rsidR="00E314F7" w:rsidRPr="00B47475" w:rsidRDefault="00E314F7" w:rsidP="00B47475">
            <w:pPr>
              <w:spacing w:before="80" w:after="80"/>
              <w:ind w:right="18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Изпълнени методически указания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45AED032" w14:textId="40C56326" w:rsidR="00E314F7" w:rsidRPr="00B47475" w:rsidRDefault="00E314F7" w:rsidP="00B47475">
            <w:pPr>
              <w:spacing w:before="80" w:after="80"/>
              <w:ind w:right="18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7" w:type="dxa"/>
            <w:shd w:val="clear" w:color="auto" w:fill="auto"/>
          </w:tcPr>
          <w:p w14:paraId="7DE06596" w14:textId="7E4789B0" w:rsidR="006A1DB4" w:rsidRPr="00B47475" w:rsidRDefault="006A1DB4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Кореспонденция между институциите</w:t>
            </w:r>
          </w:p>
        </w:tc>
      </w:tr>
      <w:tr w:rsidR="00BE5BE7" w:rsidRPr="00B47475" w14:paraId="655FC776" w14:textId="77777777" w:rsidTr="001B4A45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6CBC6AD2" w14:textId="1C434A1F" w:rsidR="00BE5BE7" w:rsidRPr="00B47475" w:rsidRDefault="00BE5BE7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1.2.3.</w:t>
            </w:r>
          </w:p>
        </w:tc>
        <w:tc>
          <w:tcPr>
            <w:tcW w:w="3969" w:type="dxa"/>
            <w:shd w:val="clear" w:color="auto" w:fill="auto"/>
          </w:tcPr>
          <w:p w14:paraId="68DDB131" w14:textId="77777777" w:rsidR="00BE5BE7" w:rsidRDefault="00BE5BE7" w:rsidP="00B47475">
            <w:pPr>
              <w:spacing w:before="80" w:after="80"/>
              <w:ind w:right="17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Участие в областно работно съвещание</w:t>
            </w:r>
          </w:p>
          <w:p w14:paraId="05C839DA" w14:textId="77777777" w:rsidR="00965D3B" w:rsidRPr="00965D3B" w:rsidRDefault="00965D3B" w:rsidP="00965D3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99A8243" w14:textId="77777777" w:rsidR="00965D3B" w:rsidRPr="00965D3B" w:rsidRDefault="00965D3B" w:rsidP="00965D3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0FB3AE4" w14:textId="77777777" w:rsidR="00965D3B" w:rsidRDefault="00965D3B" w:rsidP="00965D3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12C47A6" w14:textId="77777777" w:rsidR="00965D3B" w:rsidRDefault="00965D3B" w:rsidP="00965D3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8521A04" w14:textId="77777777" w:rsidR="00965D3B" w:rsidRDefault="00965D3B" w:rsidP="00965D3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35AE3B7" w14:textId="61A4CBE3" w:rsidR="00965D3B" w:rsidRPr="00965D3B" w:rsidRDefault="00965D3B" w:rsidP="00965D3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20DEACD6" w14:textId="2BE5D9B8" w:rsidR="00BE5BE7" w:rsidRPr="00B47475" w:rsidRDefault="00BE5BE7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Обединени усилия за ефективно изпълнение на политиката по БДП, съобразно спецификата на </w:t>
            </w:r>
            <w:r w:rsidR="005A732D"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</w:p>
        </w:tc>
        <w:tc>
          <w:tcPr>
            <w:tcW w:w="1984" w:type="dxa"/>
            <w:shd w:val="clear" w:color="auto" w:fill="auto"/>
          </w:tcPr>
          <w:p w14:paraId="199960EA" w14:textId="0842CB7C" w:rsidR="00BE5BE7" w:rsidRPr="00B47475" w:rsidRDefault="005A732D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</w:p>
        </w:tc>
        <w:tc>
          <w:tcPr>
            <w:tcW w:w="2977" w:type="dxa"/>
            <w:shd w:val="clear" w:color="auto" w:fill="auto"/>
          </w:tcPr>
          <w:p w14:paraId="680A33CF" w14:textId="77777777" w:rsidR="005A732D" w:rsidRPr="00674AD9" w:rsidRDefault="005A732D" w:rsidP="005A732D">
            <w:pPr>
              <w:spacing w:before="80" w:after="80"/>
              <w:ind w:right="18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AD9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Проведена работна среща</w:t>
            </w:r>
          </w:p>
          <w:p w14:paraId="6A7268A9" w14:textId="77777777" w:rsidR="005A732D" w:rsidRPr="00674AD9" w:rsidRDefault="005A732D" w:rsidP="005A732D">
            <w:pPr>
              <w:spacing w:before="80" w:after="80"/>
              <w:ind w:right="18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74A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Срок: </w:t>
            </w:r>
          </w:p>
          <w:p w14:paraId="4225FAC7" w14:textId="77777777" w:rsidR="005A732D" w:rsidRPr="00674AD9" w:rsidRDefault="005A732D" w:rsidP="005A732D">
            <w:pPr>
              <w:spacing w:before="80" w:after="80"/>
              <w:ind w:right="18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A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Ежегодно </w:t>
            </w:r>
          </w:p>
          <w:p w14:paraId="461286E6" w14:textId="4B8E0BF0" w:rsidR="005A732D" w:rsidRDefault="005A732D" w:rsidP="005A732D">
            <w:pPr>
              <w:spacing w:before="80" w:after="80"/>
              <w:ind w:right="18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A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 организиране от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РУО</w:t>
            </w:r>
          </w:p>
          <w:p w14:paraId="5BBE87A7" w14:textId="77777777" w:rsidR="00965D3B" w:rsidRDefault="00965D3B" w:rsidP="005A732D">
            <w:pPr>
              <w:spacing w:before="80" w:after="80"/>
              <w:ind w:right="182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3AD5D29" w14:textId="77777777" w:rsidR="00965D3B" w:rsidRDefault="00965D3B" w:rsidP="005A732D">
            <w:pPr>
              <w:spacing w:before="80" w:after="80"/>
              <w:ind w:right="182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F4F1C40" w14:textId="77777777" w:rsidR="00965D3B" w:rsidRDefault="00965D3B" w:rsidP="005A732D">
            <w:pPr>
              <w:spacing w:before="80" w:after="80"/>
              <w:ind w:right="182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E7D3FC5" w14:textId="77777777" w:rsidR="00965D3B" w:rsidRPr="00674AD9" w:rsidRDefault="00965D3B" w:rsidP="005A732D">
            <w:pPr>
              <w:spacing w:before="80" w:after="80"/>
              <w:ind w:right="182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C27BC50" w14:textId="599E66F3" w:rsidR="00BE5BE7" w:rsidRPr="00B47475" w:rsidRDefault="00BE5BE7" w:rsidP="00B47475">
            <w:pPr>
              <w:spacing w:before="80" w:after="80"/>
              <w:ind w:right="18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shd w:val="clear" w:color="auto" w:fill="auto"/>
          </w:tcPr>
          <w:p w14:paraId="0B701199" w14:textId="26A3B0A9" w:rsidR="00BE5BE7" w:rsidRPr="00B47475" w:rsidRDefault="005A732D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Участие на председателя на УКБДП</w:t>
            </w:r>
          </w:p>
        </w:tc>
      </w:tr>
      <w:tr w:rsidR="008552E3" w:rsidRPr="00B47475" w14:paraId="0A449287" w14:textId="77777777" w:rsidTr="007D1098">
        <w:trPr>
          <w:gridAfter w:val="1"/>
          <w:wAfter w:w="17" w:type="dxa"/>
        </w:trPr>
        <w:tc>
          <w:tcPr>
            <w:tcW w:w="988" w:type="dxa"/>
            <w:shd w:val="clear" w:color="auto" w:fill="FFF2CC" w:themeFill="accent4" w:themeFillTint="33"/>
          </w:tcPr>
          <w:p w14:paraId="32C6546B" w14:textId="317784F2" w:rsidR="004C4F75" w:rsidRPr="00B47475" w:rsidRDefault="004C4F75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1.</w:t>
            </w:r>
            <w:r w:rsidR="00061E5B"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3890" w:type="dxa"/>
            <w:gridSpan w:val="5"/>
            <w:shd w:val="clear" w:color="auto" w:fill="FFF2CC" w:themeFill="accent4" w:themeFillTint="33"/>
          </w:tcPr>
          <w:p w14:paraId="6A7374BD" w14:textId="77777777" w:rsidR="004C4F75" w:rsidRPr="00B47475" w:rsidRDefault="004C4F75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Цел:</w:t>
            </w:r>
          </w:p>
          <w:p w14:paraId="4892D74B" w14:textId="77777777" w:rsidR="004C4F75" w:rsidRDefault="004C4F75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Осъществяване на ефективна комуникация и създаване на широка рамка на сътрудничество и съпричастно</w:t>
            </w:r>
            <w:r w:rsidR="004A1000"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ст за различните аспекти от БДП</w:t>
            </w:r>
          </w:p>
          <w:p w14:paraId="197A776F" w14:textId="7658C1BC" w:rsidR="001B4A45" w:rsidRPr="00B47475" w:rsidRDefault="001B4A45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52E3" w:rsidRPr="00B47475" w14:paraId="50294314" w14:textId="77777777" w:rsidTr="001B4A45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1431CE7C" w14:textId="54A969F6" w:rsidR="009E1AC9" w:rsidRPr="00B47475" w:rsidRDefault="009F39B0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 w:rsidR="009E1AC9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="00061E5B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.1</w:t>
            </w:r>
          </w:p>
        </w:tc>
        <w:tc>
          <w:tcPr>
            <w:tcW w:w="3969" w:type="dxa"/>
            <w:shd w:val="clear" w:color="auto" w:fill="auto"/>
          </w:tcPr>
          <w:p w14:paraId="55CB2005" w14:textId="550F16BE" w:rsidR="009E1AC9" w:rsidRPr="00B47475" w:rsidRDefault="009E1AC9" w:rsidP="00B47475">
            <w:pPr>
              <w:spacing w:before="80" w:after="80"/>
              <w:ind w:right="28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Прилагане на единна комуникационна стратегия по БДП</w:t>
            </w:r>
            <w:r w:rsidR="000A21F1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14:paraId="65C8279E" w14:textId="487B516A" w:rsidR="009E1AC9" w:rsidRPr="00B47475" w:rsidRDefault="009E1AC9" w:rsidP="00B47475">
            <w:pPr>
              <w:spacing w:before="80" w:after="80"/>
              <w:ind w:right="7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Провеждане на целенасочена комуникационна и медийна политика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3BEF3BF9" w14:textId="77777777" w:rsidR="009E1AC9" w:rsidRDefault="009E1AC9" w:rsidP="001B4A45">
            <w:pPr>
              <w:spacing w:before="80" w:after="80"/>
              <w:ind w:right="78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Излъчване на ясни и единни послания по темата за БДП в общественото пространство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6C9849C3" w14:textId="63C92EB6" w:rsidR="001B4A45" w:rsidRPr="00B47475" w:rsidRDefault="001B4A45" w:rsidP="001B4A45">
            <w:pPr>
              <w:spacing w:before="80" w:after="80"/>
              <w:ind w:right="78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2952B7E6" w14:textId="0CC79266" w:rsidR="009E1AC9" w:rsidRPr="00B47475" w:rsidRDefault="0098110F" w:rsidP="00B47475">
            <w:pPr>
              <w:spacing w:before="80" w:after="80"/>
              <w:ind w:right="78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</w:p>
        </w:tc>
        <w:tc>
          <w:tcPr>
            <w:tcW w:w="2977" w:type="dxa"/>
            <w:shd w:val="clear" w:color="auto" w:fill="auto"/>
          </w:tcPr>
          <w:p w14:paraId="329CF510" w14:textId="4D0D2573" w:rsidR="009E1AC9" w:rsidRPr="00B47475" w:rsidRDefault="009E1AC9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Активна медийна политика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6565C858" w14:textId="54B13D22" w:rsidR="009E1AC9" w:rsidRPr="00B47475" w:rsidRDefault="009E1AC9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7" w:type="dxa"/>
            <w:shd w:val="clear" w:color="auto" w:fill="auto"/>
          </w:tcPr>
          <w:p w14:paraId="0CC3D75A" w14:textId="666F1BBF" w:rsidR="00367432" w:rsidRPr="00B47475" w:rsidRDefault="0062465E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</w:t>
            </w:r>
            <w:r w:rsidR="00076D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айт</w:t>
            </w:r>
            <w:r w:rsidR="004A1000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на</w:t>
            </w:r>
            <w:r w:rsidR="0098110F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ДГ</w:t>
            </w:r>
          </w:p>
        </w:tc>
      </w:tr>
      <w:tr w:rsidR="008552E3" w:rsidRPr="00B47475" w14:paraId="7DA0170A" w14:textId="16E41C0B" w:rsidTr="008552E3">
        <w:tc>
          <w:tcPr>
            <w:tcW w:w="14895" w:type="dxa"/>
            <w:gridSpan w:val="7"/>
            <w:shd w:val="clear" w:color="auto" w:fill="F2F2F2" w:themeFill="background1" w:themeFillShade="F2"/>
          </w:tcPr>
          <w:p w14:paraId="2DC0CBC2" w14:textId="77777777" w:rsidR="001B4A45" w:rsidRDefault="00161C6F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ТЕМАТИЧНО НАПРАВЛЕНИЕ 2: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СОЦИАЛНО ОТГОВОРНО ПОВЕДЕНИЕ</w:t>
            </w:r>
            <w:r w:rsidR="00570260"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УЧЕНЕ ПРЕЗ ЦЕЛИЯ ЖИВОТ</w:t>
            </w:r>
          </w:p>
          <w:p w14:paraId="48149BBA" w14:textId="6114CA58" w:rsidR="00DD30AE" w:rsidRPr="00B47475" w:rsidRDefault="00DD30AE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552E3" w:rsidRPr="00B47475" w14:paraId="72033F06" w14:textId="59A6FE38" w:rsidTr="007D1098">
        <w:tc>
          <w:tcPr>
            <w:tcW w:w="988" w:type="dxa"/>
            <w:shd w:val="clear" w:color="auto" w:fill="FFF2CC" w:themeFill="accent4" w:themeFillTint="33"/>
          </w:tcPr>
          <w:p w14:paraId="1C217799" w14:textId="16719485" w:rsidR="00161C6F" w:rsidRPr="00B47475" w:rsidRDefault="00161C6F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2.1</w:t>
            </w:r>
          </w:p>
        </w:tc>
        <w:tc>
          <w:tcPr>
            <w:tcW w:w="13907" w:type="dxa"/>
            <w:gridSpan w:val="6"/>
            <w:shd w:val="clear" w:color="auto" w:fill="FFF2CC" w:themeFill="accent4" w:themeFillTint="33"/>
          </w:tcPr>
          <w:p w14:paraId="242F496A" w14:textId="77777777" w:rsidR="00161C6F" w:rsidRPr="00B47475" w:rsidRDefault="00161C6F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Цел:</w:t>
            </w:r>
          </w:p>
          <w:p w14:paraId="58558AF2" w14:textId="77777777" w:rsidR="001B4A45" w:rsidRDefault="00161C6F" w:rsidP="00B47475">
            <w:pPr>
              <w:spacing w:before="80" w:after="80"/>
              <w:ind w:right="42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Превенция на рисковете за здравето и живота на децата при взаимодействието им с пътната система като участници в движението по пътищата</w:t>
            </w:r>
          </w:p>
          <w:p w14:paraId="76738767" w14:textId="75232A25" w:rsidR="00DD30AE" w:rsidRPr="00B47475" w:rsidRDefault="00DD30AE" w:rsidP="00B47475">
            <w:pPr>
              <w:spacing w:before="80" w:after="80"/>
              <w:ind w:right="42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552E3" w:rsidRPr="00B47475" w14:paraId="49E68323" w14:textId="491E6B2F" w:rsidTr="001B4A45">
        <w:trPr>
          <w:gridAfter w:val="1"/>
          <w:wAfter w:w="17" w:type="dxa"/>
          <w:trHeight w:val="2829"/>
        </w:trPr>
        <w:tc>
          <w:tcPr>
            <w:tcW w:w="988" w:type="dxa"/>
            <w:shd w:val="clear" w:color="auto" w:fill="auto"/>
          </w:tcPr>
          <w:p w14:paraId="70987429" w14:textId="57A69DF9" w:rsidR="00E314F7" w:rsidRPr="00B47475" w:rsidRDefault="00E314F7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2.1.</w:t>
            </w:r>
            <w:r w:rsidR="00DC55E9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14:paraId="4EF4C3FF" w14:textId="46B997F2" w:rsidR="00A8457E" w:rsidRPr="00B47475" w:rsidRDefault="00DC55E9" w:rsidP="00B47475">
            <w:pPr>
              <w:spacing w:before="80" w:after="80"/>
              <w:ind w:right="72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Оптимизирано о</w:t>
            </w:r>
            <w:r w:rsidR="00E314F7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бучение на деца по БДП в системата на образованието</w:t>
            </w:r>
            <w:r w:rsidR="00A8457E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125023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единна концептуална рамка</w:t>
            </w:r>
            <w:r w:rsidR="00A8457E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</w:p>
          <w:p w14:paraId="4117D86E" w14:textId="547E5D2E" w:rsidR="00062BEB" w:rsidRDefault="00062BEB" w:rsidP="00076DC8">
            <w:pPr>
              <w:pStyle w:val="a7"/>
              <w:numPr>
                <w:ilvl w:val="0"/>
                <w:numId w:val="38"/>
              </w:numPr>
              <w:spacing w:before="80" w:after="80"/>
              <w:ind w:left="468" w:right="7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осъвременяване на учебната документация по БДП въз основа на опита в Република България и водещите страни по отношение на БДП</w:t>
            </w:r>
            <w:r w:rsidR="000A21F1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;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64C04BF7" w14:textId="77777777" w:rsidR="00DD30AE" w:rsidRPr="00076DC8" w:rsidRDefault="00DD30AE" w:rsidP="00DD30AE">
            <w:pPr>
              <w:pStyle w:val="a7"/>
              <w:spacing w:before="80" w:after="80"/>
              <w:ind w:left="468" w:right="7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57BE2F5E" w14:textId="08C1273D" w:rsidR="000A128F" w:rsidRDefault="000A128F" w:rsidP="00076DC8">
            <w:pPr>
              <w:pStyle w:val="a7"/>
              <w:numPr>
                <w:ilvl w:val="0"/>
                <w:numId w:val="38"/>
              </w:numPr>
              <w:spacing w:before="80" w:after="80"/>
              <w:ind w:left="468" w:right="7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заделяне на финансови, технически и човешки ресурси за обезпечаване на обучението по БДП</w:t>
            </w:r>
            <w:r w:rsidR="000A21F1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;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3E0B95FC" w14:textId="77777777" w:rsidR="007C41F5" w:rsidRPr="007C41F5" w:rsidRDefault="007C41F5" w:rsidP="007C41F5">
            <w:pPr>
              <w:pStyle w:val="a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1598F68B" w14:textId="30A26A8E" w:rsidR="009274CD" w:rsidRPr="007C41F5" w:rsidRDefault="00073904" w:rsidP="007C41F5">
            <w:pPr>
              <w:pStyle w:val="a7"/>
              <w:numPr>
                <w:ilvl w:val="0"/>
                <w:numId w:val="38"/>
              </w:numPr>
              <w:spacing w:before="80" w:after="80"/>
              <w:ind w:right="7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C41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определяне на конкретни </w:t>
            </w:r>
            <w:r w:rsidR="009274CD" w:rsidRPr="007C41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образователни </w:t>
            </w:r>
            <w:r w:rsidRPr="007C41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цели като минимални изисквания за </w:t>
            </w:r>
            <w:r w:rsidR="00D061C3" w:rsidRPr="007C41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обучение по БДП</w:t>
            </w:r>
            <w:r w:rsidR="00581625" w:rsidRPr="007C41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 детската градина</w:t>
            </w:r>
            <w:r w:rsidR="000A21F1" w:rsidRPr="007C41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;</w:t>
            </w:r>
            <w:r w:rsidR="000A128F" w:rsidRPr="007C41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139DDD39" w14:textId="77777777" w:rsidR="00DD30AE" w:rsidRPr="00076DC8" w:rsidRDefault="00DD30AE" w:rsidP="00DD30AE">
            <w:pPr>
              <w:pStyle w:val="a7"/>
              <w:spacing w:before="80" w:after="80"/>
              <w:ind w:left="456" w:right="7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13FF0F27" w14:textId="7729B769" w:rsidR="00581625" w:rsidRDefault="00A8457E" w:rsidP="00B47475">
            <w:pPr>
              <w:pStyle w:val="a7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интегрира</w:t>
            </w:r>
            <w:r w:rsidR="001B10BC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не на </w:t>
            </w:r>
            <w:r w:rsidR="00664F73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темите </w:t>
            </w:r>
            <w:r w:rsidR="001B10BC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 БДП </w:t>
            </w:r>
            <w:r w:rsidR="000A128F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</w:t>
            </w:r>
            <w:r w:rsidR="00664F73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темите от учебното съдържание </w:t>
            </w:r>
          </w:p>
          <w:p w14:paraId="6E601026" w14:textId="77777777" w:rsidR="00DD30AE" w:rsidRPr="00DD30AE" w:rsidRDefault="00DD30AE" w:rsidP="00DD30AE">
            <w:pPr>
              <w:pStyle w:val="a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2A3C8250" w14:textId="77777777" w:rsidR="00DD30AE" w:rsidRPr="00076DC8" w:rsidRDefault="00DD30AE" w:rsidP="00DD30AE">
            <w:pPr>
              <w:pStyle w:val="a7"/>
              <w:spacing w:before="80" w:after="80"/>
              <w:ind w:left="456" w:right="7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591F81A3" w14:textId="3E1251C5" w:rsidR="009274CD" w:rsidRDefault="0058506A" w:rsidP="00076DC8">
            <w:pPr>
              <w:pStyle w:val="a7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рилагане на единни образователни стандарти по места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14:paraId="11702D77" w14:textId="77777777" w:rsidR="00DD30AE" w:rsidRPr="00076DC8" w:rsidRDefault="00DD30AE" w:rsidP="00DD30AE">
            <w:pPr>
              <w:pStyle w:val="a7"/>
              <w:spacing w:before="80" w:after="80"/>
              <w:ind w:left="456" w:right="72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7A0ADC6" w14:textId="37141EEA" w:rsidR="0058506A" w:rsidRPr="00DD30AE" w:rsidRDefault="009A21D0" w:rsidP="00076DC8">
            <w:pPr>
              <w:pStyle w:val="a7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използване на 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учебни материали и подходи, адаптирани </w:t>
            </w:r>
            <w:r w:rsidR="008F3919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както 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към възрастта и зрелостта</w:t>
            </w:r>
            <w:r w:rsidR="009274CD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на обучаваните</w:t>
            </w:r>
            <w:r w:rsidR="008F3919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така и към духа на времето</w:t>
            </w:r>
            <w:r w:rsidR="000A21F1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;</w:t>
            </w:r>
          </w:p>
          <w:p w14:paraId="14CC96A2" w14:textId="77777777" w:rsidR="00DD30AE" w:rsidRPr="00DD30AE" w:rsidRDefault="00DD30AE" w:rsidP="00DD30AE">
            <w:pPr>
              <w:pStyle w:val="a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78CEF7F" w14:textId="77777777" w:rsidR="00DD30AE" w:rsidRPr="00076DC8" w:rsidRDefault="00DD30AE" w:rsidP="00DD30AE">
            <w:pPr>
              <w:pStyle w:val="a7"/>
              <w:spacing w:before="80" w:after="80"/>
              <w:ind w:left="456" w:right="72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2D9CBE7" w14:textId="02D064C2" w:rsidR="0058506A" w:rsidRPr="00DD30AE" w:rsidRDefault="0058506A" w:rsidP="00076DC8">
            <w:pPr>
              <w:pStyle w:val="a7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обучение с натрупване, при което всяко ниво на обучение надгражда предишното с цел прие</w:t>
            </w:r>
            <w:r w:rsidR="000A21F1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мственост и ефективен напредък;</w:t>
            </w:r>
          </w:p>
          <w:p w14:paraId="0CE9D61C" w14:textId="77777777" w:rsidR="00DD30AE" w:rsidRPr="00076DC8" w:rsidRDefault="00DD30AE" w:rsidP="00DD30AE">
            <w:pPr>
              <w:pStyle w:val="a7"/>
              <w:spacing w:before="80" w:after="80"/>
              <w:ind w:left="456" w:right="72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3AD4700" w14:textId="4DBB8623" w:rsidR="00DD30AE" w:rsidRPr="00965D3B" w:rsidRDefault="0058506A" w:rsidP="00965D3B">
            <w:pPr>
              <w:pStyle w:val="a7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насоченост на БДП не само към придобиване на знания и разбиране на правилата за движение, но и към промяна на нагласите и мотивацията</w:t>
            </w:r>
            <w:r w:rsidR="000024DC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693" w:type="dxa"/>
            <w:shd w:val="clear" w:color="auto" w:fill="auto"/>
          </w:tcPr>
          <w:p w14:paraId="72BE6F2B" w14:textId="77777777" w:rsidR="00DC55E9" w:rsidRPr="00B47475" w:rsidRDefault="00DC55E9" w:rsidP="00B47475">
            <w:pPr>
              <w:spacing w:before="80" w:after="80"/>
              <w:ind w:right="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Поставяне на темата във фокуса на обществен дебат</w:t>
            </w:r>
            <w:r w:rsidRPr="00B474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EBBACDA" w14:textId="08A744AB" w:rsidR="00DC55E9" w:rsidRPr="00B47475" w:rsidRDefault="00DC55E9" w:rsidP="00B47475">
            <w:pPr>
              <w:spacing w:before="80" w:after="80"/>
              <w:ind w:right="7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Подобрено управление на дейностите за възпитание и обучение на децата по БДП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65076CA5" w14:textId="76F220F5" w:rsidR="00E314F7" w:rsidRPr="00B47475" w:rsidRDefault="00DD772C" w:rsidP="00B47475">
            <w:pPr>
              <w:spacing w:before="80" w:after="80"/>
              <w:ind w:right="7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="00E314F7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одготвени в областта на БДП</w:t>
            </w:r>
            <w:r w:rsidR="00CE1029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49899973" w14:textId="5025CFBF" w:rsidR="00E314F7" w:rsidRPr="00B47475" w:rsidRDefault="00E314F7" w:rsidP="00B47475">
            <w:pPr>
              <w:spacing w:before="80" w:after="80"/>
              <w:ind w:right="7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3ED0B16F" w14:textId="3A91DBBA" w:rsidR="00E314F7" w:rsidRPr="00B47475" w:rsidRDefault="000024DC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  <w:r w:rsidR="00BA571D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shd w:val="clear" w:color="auto" w:fill="auto"/>
          </w:tcPr>
          <w:p w14:paraId="1A85CA6B" w14:textId="2B383DC9" w:rsidR="00E314F7" w:rsidRPr="00B47475" w:rsidRDefault="00E314F7" w:rsidP="00B47475">
            <w:pPr>
              <w:spacing w:before="80" w:after="80"/>
              <w:ind w:right="18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Изпълнени мерки за подобряване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обучение</w:t>
            </w:r>
            <w:r w:rsidR="007623CD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то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на деца по БДП</w:t>
            </w:r>
            <w:r w:rsidR="000024DC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4A8ACCFB" w14:textId="06068466" w:rsidR="00E314F7" w:rsidRPr="00B47475" w:rsidRDefault="00E314F7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</w:t>
            </w:r>
            <w:r w:rsidR="000024DC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7" w:type="dxa"/>
            <w:shd w:val="clear" w:color="auto" w:fill="auto"/>
          </w:tcPr>
          <w:p w14:paraId="09E0D645" w14:textId="36E9FBF0" w:rsidR="008248E6" w:rsidRPr="00B47475" w:rsidRDefault="008248E6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Докладвана от </w:t>
            </w:r>
            <w:r w:rsidR="001B4A4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ДГ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информация – регулярно за  заседания на ОКБДП и годишно</w:t>
            </w:r>
            <w:r w:rsidR="00DC55E9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годишния доклад за изпълнение на политиката по БДП</w:t>
            </w:r>
            <w:r w:rsidR="000024DC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14:paraId="2F02D227" w14:textId="77777777" w:rsidR="00E314F7" w:rsidRPr="00B47475" w:rsidRDefault="00E314F7" w:rsidP="00B47475">
            <w:pPr>
              <w:spacing w:before="80" w:after="80"/>
              <w:ind w:right="18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52E3" w:rsidRPr="00B47475" w14:paraId="7ECB0002" w14:textId="1A44E11C" w:rsidTr="00D655F5">
        <w:trPr>
          <w:gridAfter w:val="1"/>
          <w:wAfter w:w="17" w:type="dxa"/>
          <w:trHeight w:val="1959"/>
        </w:trPr>
        <w:tc>
          <w:tcPr>
            <w:tcW w:w="988" w:type="dxa"/>
            <w:shd w:val="clear" w:color="auto" w:fill="auto"/>
          </w:tcPr>
          <w:p w14:paraId="7857EAC6" w14:textId="5401B450" w:rsidR="00E314F7" w:rsidRPr="00B47475" w:rsidRDefault="00E314F7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2.1.</w:t>
            </w:r>
            <w:r w:rsidR="00283A92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14:paraId="5FD6A464" w14:textId="610C94F7" w:rsidR="00E314F7" w:rsidRPr="00B47475" w:rsidRDefault="00E314F7" w:rsidP="00DD772C">
            <w:pPr>
              <w:spacing w:before="80" w:after="80"/>
              <w:ind w:right="39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Повишаване квалификацията на педагогическите специалисти в </w:t>
            </w:r>
            <w:r w:rsidR="00DD772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ДГ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283A92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във връзка с 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обучението по БДП</w:t>
            </w:r>
            <w:r w:rsidR="000024DC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14:paraId="70524F25" w14:textId="4153E67C" w:rsidR="00E314F7" w:rsidRPr="00B47475" w:rsidRDefault="00E314F7" w:rsidP="00B47475">
            <w:pPr>
              <w:spacing w:before="80" w:after="80"/>
              <w:ind w:right="7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Подготвени педагогически специалисти в областта на БДП</w:t>
            </w:r>
            <w:r w:rsidR="000024DC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486D70E9" w14:textId="2A30BE0A" w:rsidR="009D52FB" w:rsidRPr="00B47475" w:rsidRDefault="009D52FB" w:rsidP="00B47475">
            <w:pPr>
              <w:spacing w:before="80" w:after="80"/>
              <w:ind w:right="7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Заимстване на добри европейски практики</w:t>
            </w:r>
            <w:r w:rsidR="000024DC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299179A8" w14:textId="2F7DE2C7" w:rsidR="00E314F7" w:rsidRPr="00B47475" w:rsidRDefault="00581625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</w:p>
        </w:tc>
        <w:tc>
          <w:tcPr>
            <w:tcW w:w="2977" w:type="dxa"/>
            <w:shd w:val="clear" w:color="auto" w:fill="auto"/>
          </w:tcPr>
          <w:p w14:paraId="511CF385" w14:textId="502860AB" w:rsidR="00E314F7" w:rsidRPr="00B47475" w:rsidRDefault="00E314F7" w:rsidP="00B47475">
            <w:pPr>
              <w:spacing w:before="80" w:after="80"/>
              <w:ind w:right="18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Изпълнени мерки за подобряване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квалификацията на специалистите по БДП в системата на образованието</w:t>
            </w:r>
            <w:r w:rsidR="000024DC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725AFB79" w14:textId="77777777" w:rsidR="00E314F7" w:rsidRDefault="00E314F7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</w:t>
            </w:r>
            <w:r w:rsidR="000024DC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698718B0" w14:textId="3773D910" w:rsidR="009111F6" w:rsidRPr="00B47475" w:rsidRDefault="009111F6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shd w:val="clear" w:color="auto" w:fill="auto"/>
          </w:tcPr>
          <w:p w14:paraId="5F7CB8D3" w14:textId="258A3108" w:rsidR="00E314F7" w:rsidRPr="00B47475" w:rsidRDefault="00162A7A" w:rsidP="00D655F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Докладвана от </w:t>
            </w:r>
            <w:r w:rsidR="001B4A4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ДГ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информация – регулярно за  заседания</w:t>
            </w:r>
            <w:r w:rsidR="007C41F5" w:rsidRPr="00674AD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7C41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 ОКБДП </w:t>
            </w:r>
            <w:r w:rsidR="007C41F5" w:rsidRPr="00674AD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 годишния доклад за изпълнение на политиката по БДП.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8552E3" w:rsidRPr="00B47475" w14:paraId="47D6DD35" w14:textId="4ECB65B2" w:rsidTr="001B4A45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5112AAF5" w14:textId="55498AC4" w:rsidR="00E314F7" w:rsidRPr="00B47475" w:rsidRDefault="00E314F7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2.1.</w:t>
            </w:r>
            <w:r w:rsidR="00283A92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969" w:type="dxa"/>
            <w:shd w:val="clear" w:color="auto" w:fill="auto"/>
          </w:tcPr>
          <w:p w14:paraId="543568DF" w14:textId="5B2D3B70" w:rsidR="005623B1" w:rsidRPr="00B47475" w:rsidRDefault="00E314F7" w:rsidP="00B47475">
            <w:pPr>
              <w:spacing w:before="80" w:after="80"/>
              <w:ind w:right="39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Организиране и провеждане </w:t>
            </w:r>
            <w:r w:rsidR="005623B1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  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извънкласни инициативи </w:t>
            </w:r>
            <w:r w:rsidR="00283A92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 БДП 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за деца </w:t>
            </w:r>
            <w:r w:rsidR="007C41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 детската градина.</w:t>
            </w:r>
          </w:p>
        </w:tc>
        <w:tc>
          <w:tcPr>
            <w:tcW w:w="2693" w:type="dxa"/>
            <w:shd w:val="clear" w:color="auto" w:fill="auto"/>
          </w:tcPr>
          <w:p w14:paraId="63ABCBBF" w14:textId="38A2CAC1" w:rsidR="00E314F7" w:rsidRPr="00B47475" w:rsidRDefault="00E314F7" w:rsidP="00B47475">
            <w:pPr>
              <w:spacing w:before="80" w:after="80"/>
              <w:ind w:right="4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Подкрепа за творческите изяви на децата по темата за БДП</w:t>
            </w:r>
            <w:r w:rsidR="000024DC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14:paraId="2005141F" w14:textId="4983A45F" w:rsidR="00E314F7" w:rsidRPr="00B47475" w:rsidRDefault="00E314F7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7DE1AC52" w14:textId="67E3FB25" w:rsidR="00E314F7" w:rsidRPr="00B47475" w:rsidRDefault="00BA571D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</w:p>
        </w:tc>
        <w:tc>
          <w:tcPr>
            <w:tcW w:w="2977" w:type="dxa"/>
            <w:shd w:val="clear" w:color="auto" w:fill="auto"/>
          </w:tcPr>
          <w:p w14:paraId="6EC7F92C" w14:textId="3026A750" w:rsidR="00CE6C5B" w:rsidRPr="00B47475" w:rsidRDefault="00E314F7" w:rsidP="00B47475">
            <w:pPr>
              <w:spacing w:before="80" w:after="80"/>
              <w:ind w:right="182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Изпълнени </w:t>
            </w:r>
            <w:r w:rsidR="00283A92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извънкласни 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инициативи </w:t>
            </w:r>
            <w:r w:rsidR="00CE6C5B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 БДП 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за деца </w:t>
            </w:r>
          </w:p>
          <w:p w14:paraId="77E92FAC" w14:textId="695EEB6F" w:rsidR="00E314F7" w:rsidRPr="00B47475" w:rsidRDefault="00E314F7" w:rsidP="00B47475">
            <w:pPr>
              <w:spacing w:before="80" w:after="80"/>
              <w:ind w:right="18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</w:t>
            </w:r>
            <w:r w:rsidR="000024DC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7" w:type="dxa"/>
            <w:shd w:val="clear" w:color="auto" w:fill="auto"/>
          </w:tcPr>
          <w:p w14:paraId="03CA1781" w14:textId="77777777" w:rsidR="00E314F7" w:rsidRDefault="00162A7A" w:rsidP="00D655F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Докладвана от </w:t>
            </w:r>
            <w:r w:rsidR="001B4A4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ДГ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информация – регулярно за  заседания на ДОККПБДП </w:t>
            </w:r>
          </w:p>
          <w:p w14:paraId="6C093ED8" w14:textId="1684E822" w:rsidR="0053062B" w:rsidRPr="00B47475" w:rsidRDefault="0053062B" w:rsidP="00D655F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52E3" w:rsidRPr="00B47475" w14:paraId="599AD4B4" w14:textId="77777777" w:rsidTr="001B4A45">
        <w:trPr>
          <w:gridAfter w:val="1"/>
          <w:wAfter w:w="17" w:type="dxa"/>
          <w:trHeight w:val="557"/>
        </w:trPr>
        <w:tc>
          <w:tcPr>
            <w:tcW w:w="988" w:type="dxa"/>
            <w:shd w:val="clear" w:color="auto" w:fill="auto"/>
          </w:tcPr>
          <w:p w14:paraId="796CCB75" w14:textId="2C6F5F2A" w:rsidR="00D269FF" w:rsidRPr="00B47475" w:rsidRDefault="00D269FF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2.1.4</w:t>
            </w:r>
          </w:p>
        </w:tc>
        <w:tc>
          <w:tcPr>
            <w:tcW w:w="3969" w:type="dxa"/>
            <w:shd w:val="clear" w:color="auto" w:fill="auto"/>
          </w:tcPr>
          <w:p w14:paraId="5DC64BE7" w14:textId="76120533" w:rsidR="00D269FF" w:rsidRPr="00B47475" w:rsidRDefault="00012DA9" w:rsidP="00B47475">
            <w:pPr>
              <w:spacing w:before="80" w:after="80"/>
              <w:ind w:right="39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Участие в</w:t>
            </w:r>
            <w:r w:rsidR="00BA571D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D269FF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национални състезания по БДП, национални, регионални и общински извънкласни инициативи за деца в системата на образованието, свързани с културата на движение по пътищата</w:t>
            </w:r>
            <w:r w:rsidR="000024DC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  <w:shd w:val="clear" w:color="auto" w:fill="auto"/>
          </w:tcPr>
          <w:p w14:paraId="45062911" w14:textId="7F1F09BD" w:rsidR="00D269FF" w:rsidRPr="00B47475" w:rsidRDefault="00D269FF" w:rsidP="00B47475">
            <w:pPr>
              <w:spacing w:before="80" w:after="80"/>
              <w:ind w:right="4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Подкрепа за творческите изяви на децата по темата за БДП</w:t>
            </w:r>
            <w:r w:rsidR="000024DC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14:paraId="1B5AB543" w14:textId="77777777" w:rsidR="00D269FF" w:rsidRPr="00B47475" w:rsidRDefault="00D269FF" w:rsidP="00B47475">
            <w:pPr>
              <w:spacing w:before="80" w:after="80"/>
              <w:ind w:right="4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01E884BD" w14:textId="2C5E7DE6" w:rsidR="00D269FF" w:rsidRPr="00B47475" w:rsidRDefault="00BA571D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</w:p>
        </w:tc>
        <w:tc>
          <w:tcPr>
            <w:tcW w:w="2977" w:type="dxa"/>
            <w:shd w:val="clear" w:color="auto" w:fill="auto"/>
          </w:tcPr>
          <w:p w14:paraId="3823E837" w14:textId="4010AA82" w:rsidR="00D269FF" w:rsidRPr="00B47475" w:rsidRDefault="00D269FF" w:rsidP="00B47475">
            <w:pPr>
              <w:spacing w:before="80" w:after="80"/>
              <w:ind w:right="182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Изпълнени 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инициативи по БДП за деца </w:t>
            </w:r>
          </w:p>
          <w:p w14:paraId="5038FF61" w14:textId="2A3EDFD0" w:rsidR="00D269FF" w:rsidRPr="00B47475" w:rsidRDefault="00D269FF" w:rsidP="00B47475">
            <w:pPr>
              <w:spacing w:before="80" w:after="80"/>
              <w:ind w:right="18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</w:t>
            </w:r>
            <w:r w:rsidR="000024DC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7" w:type="dxa"/>
            <w:shd w:val="clear" w:color="auto" w:fill="auto"/>
          </w:tcPr>
          <w:p w14:paraId="35AA1956" w14:textId="628C9224" w:rsidR="00D269FF" w:rsidRPr="00B47475" w:rsidRDefault="00D269FF" w:rsidP="00D655F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Докладвана от </w:t>
            </w:r>
            <w:r w:rsidR="001B4A4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ДГ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информация – регулярно за  заседания на ДОККПБДП </w:t>
            </w:r>
          </w:p>
        </w:tc>
      </w:tr>
      <w:tr w:rsidR="000E3428" w:rsidRPr="00B47475" w14:paraId="730268C8" w14:textId="39BCD4DD" w:rsidTr="001B4A45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1699B7DE" w14:textId="44ED0846" w:rsidR="000E3428" w:rsidRPr="00B47475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2.1.5</w:t>
            </w:r>
          </w:p>
        </w:tc>
        <w:tc>
          <w:tcPr>
            <w:tcW w:w="3969" w:type="dxa"/>
            <w:shd w:val="clear" w:color="auto" w:fill="auto"/>
          </w:tcPr>
          <w:p w14:paraId="222F8B07" w14:textId="747E2293" w:rsidR="000E3428" w:rsidRPr="00B47475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Ограничаване на рисковете от ПТП при осъществяване на организиран превоз на деца, свързан с учебна и/или извънучебна дейност в системата на предучилищното и училищно образование. </w:t>
            </w:r>
          </w:p>
        </w:tc>
        <w:tc>
          <w:tcPr>
            <w:tcW w:w="2693" w:type="dxa"/>
            <w:shd w:val="clear" w:color="auto" w:fill="auto"/>
          </w:tcPr>
          <w:p w14:paraId="6EFFF377" w14:textId="22E8C3EE" w:rsidR="000E3428" w:rsidRPr="00B47475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Осигуряване на безопасен транспорт за </w:t>
            </w:r>
            <w:r w:rsidR="00012DA9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децата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 </w:t>
            </w:r>
            <w:r w:rsidR="00012DA9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ДГ</w:t>
            </w:r>
            <w:r w:rsidR="00CE1029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</w:t>
            </w:r>
          </w:p>
          <w:p w14:paraId="14F55B0B" w14:textId="56B14858" w:rsidR="000E3428" w:rsidRPr="00B47475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Усъвършенстване на контрола за безопасен превоз на в пътните превозни средства.</w:t>
            </w:r>
          </w:p>
        </w:tc>
        <w:tc>
          <w:tcPr>
            <w:tcW w:w="1984" w:type="dxa"/>
            <w:shd w:val="clear" w:color="auto" w:fill="auto"/>
          </w:tcPr>
          <w:p w14:paraId="36B96271" w14:textId="7E06FB47" w:rsidR="000E3428" w:rsidRPr="00B47475" w:rsidRDefault="00012DA9" w:rsidP="00B47475">
            <w:pPr>
              <w:spacing w:before="80" w:after="80"/>
              <w:ind w:right="79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</w:p>
          <w:p w14:paraId="23B2841F" w14:textId="17495082" w:rsidR="000E3428" w:rsidRPr="00B47475" w:rsidRDefault="000E3428" w:rsidP="00B47475">
            <w:pPr>
              <w:spacing w:before="80" w:after="80"/>
              <w:ind w:right="79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14:paraId="77B8E681" w14:textId="6E62A864" w:rsidR="000E3428" w:rsidRPr="00B47475" w:rsidRDefault="000E3428" w:rsidP="00B47475">
            <w:pPr>
              <w:spacing w:before="80" w:after="80"/>
              <w:ind w:right="18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Изпълнени мерки за 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ограничаване на рисковете от ПТП при осъществяване на организиран превоз на деца.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4CC513E2" w14:textId="3F989679" w:rsidR="000E3428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</w:t>
            </w:r>
          </w:p>
          <w:p w14:paraId="00D8C955" w14:textId="77777777" w:rsidR="009111F6" w:rsidRDefault="009111F6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7EEF197" w14:textId="77777777" w:rsidR="00965D3B" w:rsidRDefault="00965D3B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192E10E" w14:textId="77777777" w:rsidR="00965D3B" w:rsidRDefault="00965D3B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EEF1754" w14:textId="77777777" w:rsidR="00965D3B" w:rsidRDefault="00965D3B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6CF8A88" w14:textId="276E47CC" w:rsidR="00965D3B" w:rsidRPr="00B47475" w:rsidRDefault="00965D3B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shd w:val="clear" w:color="auto" w:fill="auto"/>
          </w:tcPr>
          <w:p w14:paraId="723BFF74" w14:textId="45089A60" w:rsidR="000E3428" w:rsidRPr="00B47475" w:rsidRDefault="000E3428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Докладвана от </w:t>
            </w:r>
            <w:r w:rsidR="001B4A4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ДГ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информация – регулярно за  заседания на ДОККПБДП</w:t>
            </w:r>
          </w:p>
          <w:p w14:paraId="1C3EE772" w14:textId="1527AC14" w:rsidR="000E3428" w:rsidRPr="00B47475" w:rsidRDefault="000E3428" w:rsidP="00D655F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/ОКБДП </w:t>
            </w:r>
          </w:p>
        </w:tc>
      </w:tr>
      <w:tr w:rsidR="000E3428" w:rsidRPr="00B47475" w14:paraId="0247B3C1" w14:textId="3441CCFE" w:rsidTr="001B4A45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619FED82" w14:textId="248DF158" w:rsidR="000E3428" w:rsidRPr="00B47475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2.1.6</w:t>
            </w:r>
          </w:p>
        </w:tc>
        <w:tc>
          <w:tcPr>
            <w:tcW w:w="3969" w:type="dxa"/>
            <w:shd w:val="clear" w:color="auto" w:fill="auto"/>
          </w:tcPr>
          <w:p w14:paraId="64A27FA7" w14:textId="67A9C447" w:rsidR="000E3428" w:rsidRPr="00B47475" w:rsidRDefault="00B32F00" w:rsidP="00B47475">
            <w:pPr>
              <w:spacing w:before="80" w:after="80"/>
              <w:ind w:right="19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Участие в</w:t>
            </w:r>
            <w:r w:rsidR="000E3428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кампании на институциите в областта на </w:t>
            </w:r>
            <w:r w:rsidR="00012DA9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БДП, насочени към деца</w:t>
            </w:r>
            <w:r w:rsidR="000E3428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4F677076" w14:textId="587162F6" w:rsidR="000E3428" w:rsidRPr="00B47475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6F945C52" w14:textId="01FD9833" w:rsidR="000E3428" w:rsidRPr="00B47475" w:rsidRDefault="000E3428" w:rsidP="00B47475">
            <w:pPr>
              <w:spacing w:before="80" w:after="80"/>
              <w:ind w:right="7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Подготвени в областта на БДП</w:t>
            </w:r>
            <w:r w:rsidR="00CE1029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4E524FB5" w14:textId="53F9D426" w:rsidR="009111F6" w:rsidRPr="00B47475" w:rsidRDefault="000E3428" w:rsidP="00B47475">
            <w:pPr>
              <w:spacing w:before="80" w:after="80"/>
              <w:ind w:right="7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Повишаване на информираността за рисковите фактори, свързани с  безопасността на движението по пътищата.</w:t>
            </w:r>
          </w:p>
        </w:tc>
        <w:tc>
          <w:tcPr>
            <w:tcW w:w="1984" w:type="dxa"/>
            <w:shd w:val="clear" w:color="auto" w:fill="auto"/>
          </w:tcPr>
          <w:p w14:paraId="46C8C1B9" w14:textId="53A7B3F6" w:rsidR="000E3428" w:rsidRPr="00B47475" w:rsidRDefault="00012DA9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</w:p>
        </w:tc>
        <w:tc>
          <w:tcPr>
            <w:tcW w:w="2977" w:type="dxa"/>
            <w:shd w:val="clear" w:color="auto" w:fill="auto"/>
          </w:tcPr>
          <w:p w14:paraId="2D8621A3" w14:textId="6B09476E" w:rsidR="000E3428" w:rsidRPr="00B47475" w:rsidRDefault="000E3428" w:rsidP="00B47475">
            <w:pPr>
              <w:spacing w:before="80" w:after="80"/>
              <w:ind w:right="18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Изпълнени кампанийни инициативи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 областта на </w:t>
            </w:r>
            <w:r w:rsidR="00012DA9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БДП, насочени към деца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 </w:t>
            </w:r>
          </w:p>
          <w:p w14:paraId="47C8ED62" w14:textId="5BD183D6" w:rsidR="000E3428" w:rsidRPr="00B47475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</w:t>
            </w:r>
          </w:p>
        </w:tc>
        <w:tc>
          <w:tcPr>
            <w:tcW w:w="2267" w:type="dxa"/>
            <w:shd w:val="clear" w:color="auto" w:fill="auto"/>
          </w:tcPr>
          <w:p w14:paraId="1DAF1B14" w14:textId="164626B2" w:rsidR="000E3428" w:rsidRPr="00B47475" w:rsidRDefault="000E3428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Докладвана </w:t>
            </w:r>
            <w:r w:rsidR="001B4A4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 ДГ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информация – регулярно за  заседания на </w:t>
            </w:r>
            <w:r w:rsidR="003D4C6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ОККПБДП</w:t>
            </w:r>
          </w:p>
          <w:p w14:paraId="5B61F82D" w14:textId="2E012D8B" w:rsidR="000E3428" w:rsidRPr="00B47475" w:rsidRDefault="000E3428" w:rsidP="00D655F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ОКБДП </w:t>
            </w:r>
          </w:p>
        </w:tc>
      </w:tr>
      <w:tr w:rsidR="000E3428" w:rsidRPr="00B47475" w14:paraId="04201033" w14:textId="77777777" w:rsidTr="00D655F5">
        <w:trPr>
          <w:gridAfter w:val="1"/>
          <w:wAfter w:w="17" w:type="dxa"/>
          <w:trHeight w:val="2468"/>
        </w:trPr>
        <w:tc>
          <w:tcPr>
            <w:tcW w:w="988" w:type="dxa"/>
            <w:shd w:val="clear" w:color="auto" w:fill="auto"/>
          </w:tcPr>
          <w:p w14:paraId="243FEE0C" w14:textId="432CC960" w:rsidR="000E3428" w:rsidRPr="00B47475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2.1.7</w:t>
            </w:r>
          </w:p>
        </w:tc>
        <w:tc>
          <w:tcPr>
            <w:tcW w:w="3969" w:type="dxa"/>
            <w:shd w:val="clear" w:color="auto" w:fill="auto"/>
          </w:tcPr>
          <w:p w14:paraId="439C129C" w14:textId="01385039" w:rsidR="000E3428" w:rsidRPr="00B47475" w:rsidRDefault="00B32F00" w:rsidP="00B47475">
            <w:pPr>
              <w:spacing w:before="80" w:after="80"/>
              <w:ind w:right="19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Участие в</w:t>
            </w:r>
            <w:r w:rsidR="000E3428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кампании на ОКБДП за безопасна градска мобилност, насочени към деца </w:t>
            </w:r>
          </w:p>
        </w:tc>
        <w:tc>
          <w:tcPr>
            <w:tcW w:w="2693" w:type="dxa"/>
            <w:shd w:val="clear" w:color="auto" w:fill="auto"/>
          </w:tcPr>
          <w:p w14:paraId="729EAE6E" w14:textId="2D197F27" w:rsidR="000E3428" w:rsidRPr="00B47475" w:rsidRDefault="000E3428" w:rsidP="00B47475">
            <w:pPr>
              <w:spacing w:before="80" w:after="80"/>
              <w:ind w:right="7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Подготвени деца в областта на БДП</w:t>
            </w:r>
          </w:p>
          <w:p w14:paraId="160A8DB1" w14:textId="77777777" w:rsidR="000E3428" w:rsidRDefault="000E3428" w:rsidP="00B47475">
            <w:pPr>
              <w:spacing w:before="80" w:after="80"/>
              <w:ind w:right="7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Повишаване на информираността за рисковите фактори, свързани с  безопасността на движението по пътищата</w:t>
            </w:r>
          </w:p>
          <w:p w14:paraId="5582B2C0" w14:textId="7581F7C1" w:rsidR="009111F6" w:rsidRPr="00B47475" w:rsidRDefault="009111F6" w:rsidP="00B47475">
            <w:pPr>
              <w:spacing w:before="80" w:after="80"/>
              <w:ind w:right="7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121065EA" w14:textId="460F136D" w:rsidR="000E3428" w:rsidRPr="00B47475" w:rsidRDefault="00012DA9" w:rsidP="00B47475">
            <w:pPr>
              <w:spacing w:before="80" w:after="80"/>
              <w:ind w:right="79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ДГ</w:t>
            </w:r>
          </w:p>
        </w:tc>
        <w:tc>
          <w:tcPr>
            <w:tcW w:w="2977" w:type="dxa"/>
            <w:shd w:val="clear" w:color="auto" w:fill="auto"/>
          </w:tcPr>
          <w:p w14:paraId="17CA198E" w14:textId="38CA1839" w:rsidR="000E3428" w:rsidRPr="00B47475" w:rsidRDefault="000E3428" w:rsidP="00B47475">
            <w:pPr>
              <w:spacing w:before="80" w:after="80"/>
              <w:ind w:right="182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Изпълнени кампанийни инициативи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 областта на БДП, насочени към деца и ученици </w:t>
            </w:r>
          </w:p>
          <w:p w14:paraId="1A2286A5" w14:textId="46DABD5B" w:rsidR="000E3428" w:rsidRPr="00B47475" w:rsidRDefault="000E3428" w:rsidP="00B47475">
            <w:pPr>
              <w:spacing w:before="80" w:after="80"/>
              <w:ind w:right="18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</w:t>
            </w:r>
            <w:r w:rsidR="00CE1029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7" w:type="dxa"/>
            <w:shd w:val="clear" w:color="auto" w:fill="auto"/>
          </w:tcPr>
          <w:p w14:paraId="39942A1B" w14:textId="0421863E" w:rsidR="000E3428" w:rsidRPr="00B47475" w:rsidRDefault="000E3428" w:rsidP="00D655F5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Докладвана от </w:t>
            </w:r>
            <w:r w:rsidR="001B4A4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ДГ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информация – регулярно за  заседания на ОКБДП </w:t>
            </w:r>
          </w:p>
        </w:tc>
      </w:tr>
      <w:tr w:rsidR="000E3428" w:rsidRPr="00B47475" w14:paraId="5289F7E7" w14:textId="49929D7E" w:rsidTr="007D1098">
        <w:tc>
          <w:tcPr>
            <w:tcW w:w="988" w:type="dxa"/>
            <w:shd w:val="clear" w:color="auto" w:fill="FFF2CC" w:themeFill="accent4" w:themeFillTint="33"/>
          </w:tcPr>
          <w:p w14:paraId="69CB58B9" w14:textId="59B23ADB" w:rsidR="000E3428" w:rsidRPr="00B47475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2.3</w:t>
            </w:r>
          </w:p>
        </w:tc>
        <w:tc>
          <w:tcPr>
            <w:tcW w:w="13907" w:type="dxa"/>
            <w:gridSpan w:val="6"/>
            <w:shd w:val="clear" w:color="auto" w:fill="FFF2CC" w:themeFill="accent4" w:themeFillTint="33"/>
          </w:tcPr>
          <w:p w14:paraId="77DECF82" w14:textId="77777777" w:rsidR="000E3428" w:rsidRPr="00B47475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Цел:</w:t>
            </w:r>
          </w:p>
          <w:p w14:paraId="6EDF8404" w14:textId="77777777" w:rsidR="00D655F5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Повишаване на обществената чувствителност към темата за БДП</w:t>
            </w:r>
          </w:p>
          <w:p w14:paraId="18B0CD02" w14:textId="779A4A59" w:rsidR="00DD30AE" w:rsidRPr="00B47475" w:rsidRDefault="00DD30AE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E3428" w:rsidRPr="00B47475" w14:paraId="2C6ED3FC" w14:textId="3ED40295" w:rsidTr="001B4A45">
        <w:trPr>
          <w:gridAfter w:val="1"/>
          <w:wAfter w:w="17" w:type="dxa"/>
          <w:trHeight w:val="696"/>
        </w:trPr>
        <w:tc>
          <w:tcPr>
            <w:tcW w:w="988" w:type="dxa"/>
            <w:shd w:val="clear" w:color="auto" w:fill="auto"/>
          </w:tcPr>
          <w:p w14:paraId="68534622" w14:textId="1F814D98" w:rsidR="000E3428" w:rsidRPr="00B47475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2.3.2</w:t>
            </w:r>
          </w:p>
        </w:tc>
        <w:tc>
          <w:tcPr>
            <w:tcW w:w="3969" w:type="dxa"/>
            <w:shd w:val="clear" w:color="auto" w:fill="auto"/>
          </w:tcPr>
          <w:p w14:paraId="5DB67731" w14:textId="27762FCA" w:rsidR="000E3428" w:rsidRPr="00B47475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Отбелязване на 29 юни – Деня на безопасността на движението по пътищата.</w:t>
            </w:r>
          </w:p>
        </w:tc>
        <w:tc>
          <w:tcPr>
            <w:tcW w:w="2693" w:type="dxa"/>
            <w:shd w:val="clear" w:color="auto" w:fill="auto"/>
          </w:tcPr>
          <w:p w14:paraId="7213E808" w14:textId="77777777" w:rsidR="000E3428" w:rsidRDefault="000E3428" w:rsidP="00B47475">
            <w:pPr>
              <w:spacing w:before="80" w:after="80"/>
              <w:ind w:right="33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Популяризиране на политиката за БДП.</w:t>
            </w:r>
          </w:p>
          <w:p w14:paraId="63B823B4" w14:textId="77777777" w:rsidR="00965D3B" w:rsidRDefault="00965D3B" w:rsidP="00B47475">
            <w:pPr>
              <w:spacing w:before="80" w:after="80"/>
              <w:ind w:right="33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FD90D93" w14:textId="77777777" w:rsidR="00965D3B" w:rsidRDefault="00965D3B" w:rsidP="00B47475">
            <w:pPr>
              <w:spacing w:before="80" w:after="80"/>
              <w:ind w:right="33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599A04D" w14:textId="77777777" w:rsidR="00965D3B" w:rsidRDefault="00965D3B" w:rsidP="00B47475">
            <w:pPr>
              <w:spacing w:before="80" w:after="80"/>
              <w:ind w:right="33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2A0D26C" w14:textId="77777777" w:rsidR="00965D3B" w:rsidRDefault="00965D3B" w:rsidP="00B47475">
            <w:pPr>
              <w:spacing w:before="80" w:after="80"/>
              <w:ind w:right="33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C0781C5" w14:textId="22416F3A" w:rsidR="00965D3B" w:rsidRPr="00B47475" w:rsidRDefault="00965D3B" w:rsidP="00B47475">
            <w:pPr>
              <w:spacing w:before="80" w:after="80"/>
              <w:ind w:right="33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070A3CC9" w14:textId="7ADB37F2" w:rsidR="000E3428" w:rsidRPr="00B47475" w:rsidRDefault="00012DA9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  <w:r w:rsidR="000E3428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партньорство с НПО, граждански организации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, Община, РУО и др.</w:t>
            </w:r>
          </w:p>
        </w:tc>
        <w:tc>
          <w:tcPr>
            <w:tcW w:w="2977" w:type="dxa"/>
            <w:shd w:val="clear" w:color="auto" w:fill="auto"/>
          </w:tcPr>
          <w:p w14:paraId="2761E3DB" w14:textId="050C46CE" w:rsidR="000E3428" w:rsidRPr="00B47475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Организирани и проведени мероприятия.</w:t>
            </w:r>
          </w:p>
          <w:p w14:paraId="056D6D5A" w14:textId="77777777" w:rsidR="000E3428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ежегодно, 29 юни</w:t>
            </w:r>
          </w:p>
          <w:p w14:paraId="36178EC9" w14:textId="77777777" w:rsidR="00965D3B" w:rsidRDefault="00965D3B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97B3942" w14:textId="77777777" w:rsidR="00965D3B" w:rsidRDefault="00965D3B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2BC3FD5" w14:textId="77777777" w:rsidR="00965D3B" w:rsidRDefault="00965D3B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1B074F7" w14:textId="77777777" w:rsidR="00965D3B" w:rsidRDefault="00965D3B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52F32E4" w14:textId="77777777" w:rsidR="00965D3B" w:rsidRDefault="00965D3B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93C1C4D" w14:textId="77777777" w:rsidR="00965D3B" w:rsidRDefault="00965D3B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44D8A9E" w14:textId="77777777" w:rsidR="00965D3B" w:rsidRDefault="00965D3B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898A14C" w14:textId="77777777" w:rsidR="00965D3B" w:rsidRDefault="00965D3B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ECA92CF" w14:textId="755EBE50" w:rsidR="00965D3B" w:rsidRPr="00B47475" w:rsidRDefault="00965D3B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shd w:val="clear" w:color="auto" w:fill="auto"/>
          </w:tcPr>
          <w:p w14:paraId="6673E6EB" w14:textId="7E3D02C3" w:rsidR="000E3428" w:rsidRPr="00B47475" w:rsidRDefault="000E3428" w:rsidP="00D655F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Докладвана от отговорните институции информация – регулярно за  заседания на ДОККПБДП, ОКБДП </w:t>
            </w:r>
          </w:p>
        </w:tc>
      </w:tr>
      <w:tr w:rsidR="000E3428" w:rsidRPr="00B47475" w14:paraId="3C9D213E" w14:textId="076EA894" w:rsidTr="001B4A45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7FBD8E97" w14:textId="13D42CC9" w:rsidR="000E3428" w:rsidRPr="00B47475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2.3.3</w:t>
            </w:r>
          </w:p>
        </w:tc>
        <w:tc>
          <w:tcPr>
            <w:tcW w:w="3969" w:type="dxa"/>
            <w:shd w:val="clear" w:color="auto" w:fill="auto"/>
          </w:tcPr>
          <w:p w14:paraId="26143CFB" w14:textId="4E1BBE49" w:rsidR="000E3428" w:rsidRPr="00B47475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Отбелязване на Европейската седмица на мобилността, </w:t>
            </w:r>
            <w:r w:rsidRPr="00B474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Международния ден за безопасност на движението по пътищата,   Европейския ден без загинали на пътя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/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EDWARD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Световния ден за възпоменание на жертвите от пътнотранспортни произшествия и др.</w:t>
            </w:r>
          </w:p>
        </w:tc>
        <w:tc>
          <w:tcPr>
            <w:tcW w:w="2693" w:type="dxa"/>
            <w:shd w:val="clear" w:color="auto" w:fill="auto"/>
          </w:tcPr>
          <w:p w14:paraId="7174220D" w14:textId="7C1410A7" w:rsidR="000E3428" w:rsidRPr="00B47475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Популяризиране на политиката за БДП.</w:t>
            </w:r>
          </w:p>
        </w:tc>
        <w:tc>
          <w:tcPr>
            <w:tcW w:w="1984" w:type="dxa"/>
            <w:shd w:val="clear" w:color="auto" w:fill="auto"/>
          </w:tcPr>
          <w:p w14:paraId="6B07AD5A" w14:textId="7B98A5B4" w:rsidR="000E3428" w:rsidRPr="00B47475" w:rsidRDefault="00012DA9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  <w:r w:rsidR="000E3428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партньорство с НПО, граждански организации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, Община, РУО и др.</w:t>
            </w:r>
          </w:p>
          <w:p w14:paraId="0F4B47C2" w14:textId="55CEE134" w:rsidR="000E3428" w:rsidRPr="00B47475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14:paraId="6DA165D0" w14:textId="77777777" w:rsidR="0053062B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Организирани и проведени мероприятия.</w:t>
            </w:r>
            <w:r w:rsidR="005306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4137B419" w14:textId="1A59FC34" w:rsidR="000E3428" w:rsidRPr="00B47475" w:rsidRDefault="009111F6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 16-</w:t>
            </w:r>
            <w:r w:rsidR="0053062B">
              <w:rPr>
                <w:rFonts w:ascii="Times New Roman" w:eastAsia="Calibri" w:hAnsi="Times New Roman" w:cs="Times New Roman"/>
                <w:sz w:val="24"/>
                <w:szCs w:val="24"/>
              </w:rPr>
              <w:t>22.09.2</w:t>
            </w:r>
            <w:r w:rsidR="0030689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53062B">
              <w:rPr>
                <w:rFonts w:ascii="Times New Roman" w:eastAsia="Calibri" w:hAnsi="Times New Roman" w:cs="Times New Roman"/>
                <w:sz w:val="24"/>
                <w:szCs w:val="24"/>
              </w:rPr>
              <w:t>г. и 2</w:t>
            </w:r>
            <w:r w:rsidR="00A0748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53062B">
              <w:rPr>
                <w:rFonts w:ascii="Times New Roman" w:eastAsia="Calibri" w:hAnsi="Times New Roman" w:cs="Times New Roman"/>
                <w:sz w:val="24"/>
                <w:szCs w:val="24"/>
              </w:rPr>
              <w:t>.09.2</w:t>
            </w:r>
            <w:r w:rsidR="0030689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53062B">
              <w:rPr>
                <w:rFonts w:ascii="Times New Roman" w:eastAsia="Calibri" w:hAnsi="Times New Roman" w:cs="Times New Roman"/>
                <w:sz w:val="24"/>
                <w:szCs w:val="24"/>
              </w:rPr>
              <w:t>г.- Европейски ден без</w:t>
            </w:r>
            <w:r w:rsidR="003263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автомобили и</w:t>
            </w:r>
            <w:r w:rsidR="005306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загинали на пътя.</w:t>
            </w:r>
          </w:p>
          <w:p w14:paraId="560C9AD8" w14:textId="403AC711" w:rsidR="000E3428" w:rsidRPr="00B47475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="00465A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ежегодн</w:t>
            </w:r>
            <w:r w:rsidR="003263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 </w:t>
            </w:r>
            <w:r w:rsidR="00465ABF">
              <w:rPr>
                <w:rFonts w:ascii="Times New Roman" w:eastAsia="Calibri" w:hAnsi="Times New Roman" w:cs="Times New Roman"/>
                <w:sz w:val="24"/>
                <w:szCs w:val="24"/>
              </w:rPr>
              <w:t>през м. септември и м. ноември</w:t>
            </w:r>
          </w:p>
        </w:tc>
        <w:tc>
          <w:tcPr>
            <w:tcW w:w="2267" w:type="dxa"/>
            <w:shd w:val="clear" w:color="auto" w:fill="auto"/>
          </w:tcPr>
          <w:p w14:paraId="3B45FC20" w14:textId="059FE7CF" w:rsidR="000E3428" w:rsidRPr="00B47475" w:rsidRDefault="000E3428" w:rsidP="00D655F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Докладвана от отговорните институции информация – регулярно за  заседания на ДОККПБДП, ОКБДП </w:t>
            </w:r>
          </w:p>
        </w:tc>
      </w:tr>
    </w:tbl>
    <w:p w14:paraId="5F10849F" w14:textId="38D9C4A5" w:rsidR="00F5512E" w:rsidRPr="00B47475" w:rsidRDefault="00F5512E" w:rsidP="00B47475">
      <w:pPr>
        <w:spacing w:before="80" w:after="80" w:line="240" w:lineRule="auto"/>
        <w:contextualSpacing/>
        <w:rPr>
          <w:rFonts w:ascii="Times New Roman" w:hAnsi="Times New Roman" w:cs="Times New Roman"/>
          <w:sz w:val="24"/>
          <w:szCs w:val="24"/>
          <w:lang w:val="bg-BG"/>
        </w:rPr>
      </w:pPr>
    </w:p>
    <w:sectPr w:rsidR="00F5512E" w:rsidRPr="00B47475" w:rsidSect="00CE5554">
      <w:footerReference w:type="default" r:id="rId10"/>
      <w:pgSz w:w="15840" w:h="12240" w:orient="landscape"/>
      <w:pgMar w:top="993" w:right="1417" w:bottom="141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36A52B" w14:textId="77777777" w:rsidR="00CE5554" w:rsidRDefault="00CE5554" w:rsidP="00FE7CE0">
      <w:pPr>
        <w:spacing w:after="0" w:line="240" w:lineRule="auto"/>
      </w:pPr>
      <w:r>
        <w:separator/>
      </w:r>
    </w:p>
  </w:endnote>
  <w:endnote w:type="continuationSeparator" w:id="0">
    <w:p w14:paraId="636270DD" w14:textId="77777777" w:rsidR="00CE5554" w:rsidRDefault="00CE5554" w:rsidP="00FE7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Montserrat"/>
    <w:charset w:val="CC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60632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FFEF1B" w14:textId="013EA11F" w:rsidR="00E12A44" w:rsidRDefault="00E12A44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E5BB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DC3577C" w14:textId="77777777" w:rsidR="00E12A44" w:rsidRDefault="00E12A4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609ABD" w14:textId="77777777" w:rsidR="00CE5554" w:rsidRDefault="00CE5554" w:rsidP="00FE7CE0">
      <w:pPr>
        <w:spacing w:after="0" w:line="240" w:lineRule="auto"/>
      </w:pPr>
      <w:r>
        <w:separator/>
      </w:r>
    </w:p>
  </w:footnote>
  <w:footnote w:type="continuationSeparator" w:id="0">
    <w:p w14:paraId="47DF86E0" w14:textId="77777777" w:rsidR="00CE5554" w:rsidRDefault="00CE5554" w:rsidP="00FE7C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438A1"/>
    <w:multiLevelType w:val="hybridMultilevel"/>
    <w:tmpl w:val="B94E84CC"/>
    <w:lvl w:ilvl="0" w:tplc="46A4956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B4180"/>
    <w:multiLevelType w:val="hybridMultilevel"/>
    <w:tmpl w:val="054A3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950D0"/>
    <w:multiLevelType w:val="hybridMultilevel"/>
    <w:tmpl w:val="A02E846C"/>
    <w:lvl w:ilvl="0" w:tplc="0402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06680526"/>
    <w:multiLevelType w:val="hybridMultilevel"/>
    <w:tmpl w:val="85A0E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812F88"/>
    <w:multiLevelType w:val="hybridMultilevel"/>
    <w:tmpl w:val="60C619AC"/>
    <w:lvl w:ilvl="0" w:tplc="04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5" w15:restartNumberingAfterBreak="0">
    <w:nsid w:val="09680BDC"/>
    <w:multiLevelType w:val="hybridMultilevel"/>
    <w:tmpl w:val="5352C808"/>
    <w:lvl w:ilvl="0" w:tplc="0402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09EB39B9"/>
    <w:multiLevelType w:val="hybridMultilevel"/>
    <w:tmpl w:val="41D4C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4E611D"/>
    <w:multiLevelType w:val="hybridMultilevel"/>
    <w:tmpl w:val="A3C42EBC"/>
    <w:lvl w:ilvl="0" w:tplc="9BF8E51A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4C1D77"/>
    <w:multiLevelType w:val="hybridMultilevel"/>
    <w:tmpl w:val="FA368BA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1F10425"/>
    <w:multiLevelType w:val="hybridMultilevel"/>
    <w:tmpl w:val="383A5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0410F1"/>
    <w:multiLevelType w:val="hybridMultilevel"/>
    <w:tmpl w:val="512C8F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903761"/>
    <w:multiLevelType w:val="hybridMultilevel"/>
    <w:tmpl w:val="FEDCF79E"/>
    <w:lvl w:ilvl="0" w:tplc="0402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19E358AC"/>
    <w:multiLevelType w:val="hybridMultilevel"/>
    <w:tmpl w:val="25E4255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731342"/>
    <w:multiLevelType w:val="multilevel"/>
    <w:tmpl w:val="ED2E9D1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28F74237"/>
    <w:multiLevelType w:val="hybridMultilevel"/>
    <w:tmpl w:val="C064438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94B6505"/>
    <w:multiLevelType w:val="hybridMultilevel"/>
    <w:tmpl w:val="CC184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DD5F56"/>
    <w:multiLevelType w:val="hybridMultilevel"/>
    <w:tmpl w:val="5E50B45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4D0869"/>
    <w:multiLevelType w:val="hybridMultilevel"/>
    <w:tmpl w:val="7B9EDD24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324968DF"/>
    <w:multiLevelType w:val="hybridMultilevel"/>
    <w:tmpl w:val="DEB4463E"/>
    <w:lvl w:ilvl="0" w:tplc="0409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9" w15:restartNumberingAfterBreak="0">
    <w:nsid w:val="32B74AD9"/>
    <w:multiLevelType w:val="hybridMultilevel"/>
    <w:tmpl w:val="376EDEE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33E64249"/>
    <w:multiLevelType w:val="hybridMultilevel"/>
    <w:tmpl w:val="DE8E678A"/>
    <w:lvl w:ilvl="0" w:tplc="408ED93E">
      <w:start w:val="1"/>
      <w:numFmt w:val="bullet"/>
      <w:pStyle w:val="1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34492152"/>
    <w:multiLevelType w:val="hybridMultilevel"/>
    <w:tmpl w:val="DB6672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C75994"/>
    <w:multiLevelType w:val="hybridMultilevel"/>
    <w:tmpl w:val="86CCC6D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38C63A54"/>
    <w:multiLevelType w:val="hybridMultilevel"/>
    <w:tmpl w:val="11C4F030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4" w15:restartNumberingAfterBreak="0">
    <w:nsid w:val="3C357B98"/>
    <w:multiLevelType w:val="hybridMultilevel"/>
    <w:tmpl w:val="80E6785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3EAD2AE6"/>
    <w:multiLevelType w:val="multilevel"/>
    <w:tmpl w:val="3A24BF2A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058" w:hanging="92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58" w:hanging="924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4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7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94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94" w:hanging="2160"/>
      </w:pPr>
      <w:rPr>
        <w:rFonts w:hint="default"/>
      </w:rPr>
    </w:lvl>
  </w:abstractNum>
  <w:abstractNum w:abstractNumId="26" w15:restartNumberingAfterBreak="0">
    <w:nsid w:val="43F96B99"/>
    <w:multiLevelType w:val="hybridMultilevel"/>
    <w:tmpl w:val="48DA35F0"/>
    <w:lvl w:ilvl="0" w:tplc="04020001">
      <w:start w:val="1"/>
      <w:numFmt w:val="bullet"/>
      <w:lvlText w:val=""/>
      <w:lvlJc w:val="left"/>
      <w:pPr>
        <w:ind w:left="1908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62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4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6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8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0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2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4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68" w:hanging="360"/>
      </w:pPr>
      <w:rPr>
        <w:rFonts w:ascii="Wingdings" w:hAnsi="Wingdings" w:hint="default"/>
      </w:rPr>
    </w:lvl>
  </w:abstractNum>
  <w:abstractNum w:abstractNumId="27" w15:restartNumberingAfterBreak="0">
    <w:nsid w:val="45840D4E"/>
    <w:multiLevelType w:val="hybridMultilevel"/>
    <w:tmpl w:val="56020CB0"/>
    <w:lvl w:ilvl="0" w:tplc="2F486D72">
      <w:start w:val="2020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0637F8"/>
    <w:multiLevelType w:val="hybridMultilevel"/>
    <w:tmpl w:val="60CAADF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4C47734A"/>
    <w:multiLevelType w:val="multilevel"/>
    <w:tmpl w:val="9BE42B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4D24327D"/>
    <w:multiLevelType w:val="hybridMultilevel"/>
    <w:tmpl w:val="27E85314"/>
    <w:lvl w:ilvl="0" w:tplc="0409000F">
      <w:start w:val="1"/>
      <w:numFmt w:val="decimal"/>
      <w:lvlText w:val="%1."/>
      <w:lvlJc w:val="lef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4F884C0F"/>
    <w:multiLevelType w:val="hybridMultilevel"/>
    <w:tmpl w:val="5A10A7CC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53FA54D4"/>
    <w:multiLevelType w:val="hybridMultilevel"/>
    <w:tmpl w:val="F4B09A5E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56596A5F"/>
    <w:multiLevelType w:val="hybridMultilevel"/>
    <w:tmpl w:val="F692CCD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CC1288AA">
      <w:start w:val="6"/>
      <w:numFmt w:val="bullet"/>
      <w:lvlText w:val="•"/>
      <w:lvlJc w:val="left"/>
      <w:pPr>
        <w:ind w:left="2148" w:hanging="360"/>
      </w:pPr>
      <w:rPr>
        <w:rFonts w:ascii="Verdana" w:eastAsiaTheme="minorHAnsi" w:hAnsi="Verdana" w:cstheme="minorBidi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576C22AE"/>
    <w:multiLevelType w:val="hybridMultilevel"/>
    <w:tmpl w:val="BD44745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5B0D5CB9"/>
    <w:multiLevelType w:val="hybridMultilevel"/>
    <w:tmpl w:val="C07CE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DD1E5D"/>
    <w:multiLevelType w:val="hybridMultilevel"/>
    <w:tmpl w:val="3CA84E8C"/>
    <w:lvl w:ilvl="0" w:tplc="AA9C8F2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4FECC4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D9A0EF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E3A8A8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A4AE9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86C31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59A2B0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D60C0C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063F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B33E95"/>
    <w:multiLevelType w:val="hybridMultilevel"/>
    <w:tmpl w:val="2A22C50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F56F95"/>
    <w:multiLevelType w:val="hybridMultilevel"/>
    <w:tmpl w:val="D79C0F7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6D938F6"/>
    <w:multiLevelType w:val="hybridMultilevel"/>
    <w:tmpl w:val="0A9454FA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D77560"/>
    <w:multiLevelType w:val="hybridMultilevel"/>
    <w:tmpl w:val="CAA80DA2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7A764163"/>
    <w:multiLevelType w:val="hybridMultilevel"/>
    <w:tmpl w:val="E4EA6E98"/>
    <w:lvl w:ilvl="0" w:tplc="2C9019FE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2" w15:restartNumberingAfterBreak="0">
    <w:nsid w:val="7C0813C8"/>
    <w:multiLevelType w:val="hybridMultilevel"/>
    <w:tmpl w:val="2A8A3A2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2069303239">
    <w:abstractNumId w:val="2"/>
  </w:num>
  <w:num w:numId="2" w16cid:durableId="457066387">
    <w:abstractNumId w:val="8"/>
  </w:num>
  <w:num w:numId="3" w16cid:durableId="308020738">
    <w:abstractNumId w:val="31"/>
  </w:num>
  <w:num w:numId="4" w16cid:durableId="488406986">
    <w:abstractNumId w:val="41"/>
  </w:num>
  <w:num w:numId="5" w16cid:durableId="1744058852">
    <w:abstractNumId w:val="22"/>
  </w:num>
  <w:num w:numId="6" w16cid:durableId="1904290907">
    <w:abstractNumId w:val="20"/>
  </w:num>
  <w:num w:numId="7" w16cid:durableId="1902907453">
    <w:abstractNumId w:val="28"/>
  </w:num>
  <w:num w:numId="8" w16cid:durableId="2325175">
    <w:abstractNumId w:val="40"/>
  </w:num>
  <w:num w:numId="9" w16cid:durableId="313534117">
    <w:abstractNumId w:val="11"/>
  </w:num>
  <w:num w:numId="10" w16cid:durableId="370150957">
    <w:abstractNumId w:val="16"/>
  </w:num>
  <w:num w:numId="11" w16cid:durableId="489640545">
    <w:abstractNumId w:val="5"/>
  </w:num>
  <w:num w:numId="12" w16cid:durableId="495415478">
    <w:abstractNumId w:val="26"/>
  </w:num>
  <w:num w:numId="13" w16cid:durableId="1837113647">
    <w:abstractNumId w:val="24"/>
  </w:num>
  <w:num w:numId="14" w16cid:durableId="78260624">
    <w:abstractNumId w:val="33"/>
  </w:num>
  <w:num w:numId="15" w16cid:durableId="976448444">
    <w:abstractNumId w:val="17"/>
  </w:num>
  <w:num w:numId="16" w16cid:durableId="1154683182">
    <w:abstractNumId w:val="42"/>
  </w:num>
  <w:num w:numId="17" w16cid:durableId="550767626">
    <w:abstractNumId w:val="34"/>
  </w:num>
  <w:num w:numId="18" w16cid:durableId="653874412">
    <w:abstractNumId w:val="32"/>
  </w:num>
  <w:num w:numId="19" w16cid:durableId="723144461">
    <w:abstractNumId w:val="6"/>
  </w:num>
  <w:num w:numId="20" w16cid:durableId="1018043445">
    <w:abstractNumId w:val="4"/>
  </w:num>
  <w:num w:numId="21" w16cid:durableId="802239470">
    <w:abstractNumId w:val="14"/>
  </w:num>
  <w:num w:numId="22" w16cid:durableId="141655757">
    <w:abstractNumId w:val="9"/>
  </w:num>
  <w:num w:numId="23" w16cid:durableId="59983094">
    <w:abstractNumId w:val="15"/>
  </w:num>
  <w:num w:numId="24" w16cid:durableId="1252815153">
    <w:abstractNumId w:val="1"/>
  </w:num>
  <w:num w:numId="25" w16cid:durableId="494301441">
    <w:abstractNumId w:val="18"/>
  </w:num>
  <w:num w:numId="26" w16cid:durableId="1719088929">
    <w:abstractNumId w:val="19"/>
  </w:num>
  <w:num w:numId="27" w16cid:durableId="1797023953">
    <w:abstractNumId w:val="35"/>
  </w:num>
  <w:num w:numId="28" w16cid:durableId="1642996839">
    <w:abstractNumId w:val="23"/>
  </w:num>
  <w:num w:numId="29" w16cid:durableId="870805800">
    <w:abstractNumId w:val="39"/>
  </w:num>
  <w:num w:numId="30" w16cid:durableId="1892309047">
    <w:abstractNumId w:val="38"/>
  </w:num>
  <w:num w:numId="31" w16cid:durableId="1730034777">
    <w:abstractNumId w:val="25"/>
  </w:num>
  <w:num w:numId="32" w16cid:durableId="1750079368">
    <w:abstractNumId w:val="10"/>
  </w:num>
  <w:num w:numId="33" w16cid:durableId="809638608">
    <w:abstractNumId w:val="27"/>
  </w:num>
  <w:num w:numId="34" w16cid:durableId="295910551">
    <w:abstractNumId w:val="0"/>
  </w:num>
  <w:num w:numId="35" w16cid:durableId="1278219106">
    <w:abstractNumId w:val="29"/>
  </w:num>
  <w:num w:numId="36" w16cid:durableId="540094632">
    <w:abstractNumId w:val="13"/>
  </w:num>
  <w:num w:numId="37" w16cid:durableId="939145468">
    <w:abstractNumId w:val="12"/>
  </w:num>
  <w:num w:numId="38" w16cid:durableId="657920501">
    <w:abstractNumId w:val="37"/>
  </w:num>
  <w:num w:numId="39" w16cid:durableId="1040085937">
    <w:abstractNumId w:val="36"/>
  </w:num>
  <w:num w:numId="40" w16cid:durableId="618725781">
    <w:abstractNumId w:val="30"/>
  </w:num>
  <w:num w:numId="41" w16cid:durableId="263651671">
    <w:abstractNumId w:val="21"/>
  </w:num>
  <w:num w:numId="42" w16cid:durableId="1728609281">
    <w:abstractNumId w:val="7"/>
  </w:num>
  <w:num w:numId="43" w16cid:durableId="14233319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5E7"/>
    <w:rsid w:val="000020BB"/>
    <w:rsid w:val="0000212F"/>
    <w:rsid w:val="000024DC"/>
    <w:rsid w:val="00002520"/>
    <w:rsid w:val="0000284F"/>
    <w:rsid w:val="00002F5E"/>
    <w:rsid w:val="000043D7"/>
    <w:rsid w:val="00004E19"/>
    <w:rsid w:val="00005156"/>
    <w:rsid w:val="00005913"/>
    <w:rsid w:val="00006B5B"/>
    <w:rsid w:val="00010A12"/>
    <w:rsid w:val="00010D39"/>
    <w:rsid w:val="00012874"/>
    <w:rsid w:val="00012A7E"/>
    <w:rsid w:val="00012DA9"/>
    <w:rsid w:val="00013256"/>
    <w:rsid w:val="0001335F"/>
    <w:rsid w:val="00013BBF"/>
    <w:rsid w:val="00013F00"/>
    <w:rsid w:val="00014208"/>
    <w:rsid w:val="00014DB9"/>
    <w:rsid w:val="0001541F"/>
    <w:rsid w:val="000158FF"/>
    <w:rsid w:val="0001609B"/>
    <w:rsid w:val="000164A6"/>
    <w:rsid w:val="0001658F"/>
    <w:rsid w:val="00016C6F"/>
    <w:rsid w:val="000208AF"/>
    <w:rsid w:val="00021CCE"/>
    <w:rsid w:val="00022230"/>
    <w:rsid w:val="00022E77"/>
    <w:rsid w:val="0002341D"/>
    <w:rsid w:val="00025471"/>
    <w:rsid w:val="000262E7"/>
    <w:rsid w:val="00027427"/>
    <w:rsid w:val="00027EEC"/>
    <w:rsid w:val="000300B4"/>
    <w:rsid w:val="00032B36"/>
    <w:rsid w:val="0003416E"/>
    <w:rsid w:val="00034D71"/>
    <w:rsid w:val="0003506E"/>
    <w:rsid w:val="000360DC"/>
    <w:rsid w:val="00036566"/>
    <w:rsid w:val="00036DF2"/>
    <w:rsid w:val="00040336"/>
    <w:rsid w:val="000406E9"/>
    <w:rsid w:val="00040A0C"/>
    <w:rsid w:val="00041A56"/>
    <w:rsid w:val="0004260C"/>
    <w:rsid w:val="00042853"/>
    <w:rsid w:val="00042C1E"/>
    <w:rsid w:val="00042D11"/>
    <w:rsid w:val="00043286"/>
    <w:rsid w:val="0004564B"/>
    <w:rsid w:val="00045E35"/>
    <w:rsid w:val="000463B7"/>
    <w:rsid w:val="00050D20"/>
    <w:rsid w:val="00051F5C"/>
    <w:rsid w:val="00052377"/>
    <w:rsid w:val="00052D05"/>
    <w:rsid w:val="00052FBE"/>
    <w:rsid w:val="000537A3"/>
    <w:rsid w:val="00053DB3"/>
    <w:rsid w:val="0006063E"/>
    <w:rsid w:val="0006137E"/>
    <w:rsid w:val="00061E5B"/>
    <w:rsid w:val="0006231F"/>
    <w:rsid w:val="000623FD"/>
    <w:rsid w:val="000627EB"/>
    <w:rsid w:val="00062BEB"/>
    <w:rsid w:val="00063D00"/>
    <w:rsid w:val="00064C29"/>
    <w:rsid w:val="00064E32"/>
    <w:rsid w:val="00072FA0"/>
    <w:rsid w:val="000731DF"/>
    <w:rsid w:val="000738A9"/>
    <w:rsid w:val="00073904"/>
    <w:rsid w:val="00073BEA"/>
    <w:rsid w:val="000741B8"/>
    <w:rsid w:val="00075488"/>
    <w:rsid w:val="00076364"/>
    <w:rsid w:val="00076DC8"/>
    <w:rsid w:val="00080A44"/>
    <w:rsid w:val="00083110"/>
    <w:rsid w:val="0008365B"/>
    <w:rsid w:val="000836B9"/>
    <w:rsid w:val="00083EAF"/>
    <w:rsid w:val="00085555"/>
    <w:rsid w:val="000903A6"/>
    <w:rsid w:val="000907BB"/>
    <w:rsid w:val="00091EE3"/>
    <w:rsid w:val="00091F42"/>
    <w:rsid w:val="00093BB2"/>
    <w:rsid w:val="00094217"/>
    <w:rsid w:val="000953A7"/>
    <w:rsid w:val="00096D26"/>
    <w:rsid w:val="00097988"/>
    <w:rsid w:val="00097993"/>
    <w:rsid w:val="000A05BC"/>
    <w:rsid w:val="000A0AEA"/>
    <w:rsid w:val="000A128F"/>
    <w:rsid w:val="000A179D"/>
    <w:rsid w:val="000A1A46"/>
    <w:rsid w:val="000A1F44"/>
    <w:rsid w:val="000A21F1"/>
    <w:rsid w:val="000A33A0"/>
    <w:rsid w:val="000A3A26"/>
    <w:rsid w:val="000A3FD7"/>
    <w:rsid w:val="000A4261"/>
    <w:rsid w:val="000A43BE"/>
    <w:rsid w:val="000A4EED"/>
    <w:rsid w:val="000A6CE6"/>
    <w:rsid w:val="000A7936"/>
    <w:rsid w:val="000B143C"/>
    <w:rsid w:val="000B33B7"/>
    <w:rsid w:val="000B35F5"/>
    <w:rsid w:val="000B37DB"/>
    <w:rsid w:val="000B4BE1"/>
    <w:rsid w:val="000B6371"/>
    <w:rsid w:val="000B6508"/>
    <w:rsid w:val="000B7CE0"/>
    <w:rsid w:val="000C0678"/>
    <w:rsid w:val="000C1963"/>
    <w:rsid w:val="000C2615"/>
    <w:rsid w:val="000C35E7"/>
    <w:rsid w:val="000C360E"/>
    <w:rsid w:val="000C363A"/>
    <w:rsid w:val="000C363E"/>
    <w:rsid w:val="000C5581"/>
    <w:rsid w:val="000C626D"/>
    <w:rsid w:val="000C7557"/>
    <w:rsid w:val="000D1D44"/>
    <w:rsid w:val="000D299C"/>
    <w:rsid w:val="000D34D7"/>
    <w:rsid w:val="000D3A5D"/>
    <w:rsid w:val="000D5596"/>
    <w:rsid w:val="000D5CB4"/>
    <w:rsid w:val="000D5E43"/>
    <w:rsid w:val="000D62CE"/>
    <w:rsid w:val="000D70B4"/>
    <w:rsid w:val="000D719E"/>
    <w:rsid w:val="000D7CFC"/>
    <w:rsid w:val="000E1294"/>
    <w:rsid w:val="000E26A6"/>
    <w:rsid w:val="000E3428"/>
    <w:rsid w:val="000E3BB2"/>
    <w:rsid w:val="000E4489"/>
    <w:rsid w:val="000E48A6"/>
    <w:rsid w:val="000E4C3A"/>
    <w:rsid w:val="000E57C2"/>
    <w:rsid w:val="000E57F5"/>
    <w:rsid w:val="000E7153"/>
    <w:rsid w:val="000F0870"/>
    <w:rsid w:val="000F153F"/>
    <w:rsid w:val="000F2CA0"/>
    <w:rsid w:val="000F2CEB"/>
    <w:rsid w:val="000F31AD"/>
    <w:rsid w:val="000F5298"/>
    <w:rsid w:val="000F57FB"/>
    <w:rsid w:val="000F64E7"/>
    <w:rsid w:val="000F663A"/>
    <w:rsid w:val="000F6F7E"/>
    <w:rsid w:val="000F706E"/>
    <w:rsid w:val="001017C3"/>
    <w:rsid w:val="001027F3"/>
    <w:rsid w:val="00102A0C"/>
    <w:rsid w:val="0010335F"/>
    <w:rsid w:val="00104E00"/>
    <w:rsid w:val="0010555A"/>
    <w:rsid w:val="0010607C"/>
    <w:rsid w:val="00106B60"/>
    <w:rsid w:val="00106D2C"/>
    <w:rsid w:val="00107E1D"/>
    <w:rsid w:val="00107E9A"/>
    <w:rsid w:val="00110C74"/>
    <w:rsid w:val="001132D6"/>
    <w:rsid w:val="00113FB9"/>
    <w:rsid w:val="00116F92"/>
    <w:rsid w:val="00117293"/>
    <w:rsid w:val="00120865"/>
    <w:rsid w:val="001216DC"/>
    <w:rsid w:val="00122900"/>
    <w:rsid w:val="00122BF6"/>
    <w:rsid w:val="00122C55"/>
    <w:rsid w:val="0012343A"/>
    <w:rsid w:val="00123A7D"/>
    <w:rsid w:val="00123DE5"/>
    <w:rsid w:val="001248E8"/>
    <w:rsid w:val="00125023"/>
    <w:rsid w:val="00126DC6"/>
    <w:rsid w:val="00127EF6"/>
    <w:rsid w:val="00130BFC"/>
    <w:rsid w:val="00130C56"/>
    <w:rsid w:val="00131BD2"/>
    <w:rsid w:val="0013496D"/>
    <w:rsid w:val="00135FB8"/>
    <w:rsid w:val="00136FC3"/>
    <w:rsid w:val="00137526"/>
    <w:rsid w:val="00137FF4"/>
    <w:rsid w:val="0014005C"/>
    <w:rsid w:val="0014134F"/>
    <w:rsid w:val="00141AE4"/>
    <w:rsid w:val="001421A1"/>
    <w:rsid w:val="0014249F"/>
    <w:rsid w:val="0014277F"/>
    <w:rsid w:val="00142944"/>
    <w:rsid w:val="00143132"/>
    <w:rsid w:val="00144CA3"/>
    <w:rsid w:val="0014523F"/>
    <w:rsid w:val="00145288"/>
    <w:rsid w:val="001504AC"/>
    <w:rsid w:val="00151471"/>
    <w:rsid w:val="001520EF"/>
    <w:rsid w:val="0015278A"/>
    <w:rsid w:val="001527BA"/>
    <w:rsid w:val="00152C3E"/>
    <w:rsid w:val="00152D47"/>
    <w:rsid w:val="00153966"/>
    <w:rsid w:val="001543FF"/>
    <w:rsid w:val="00154752"/>
    <w:rsid w:val="0015590C"/>
    <w:rsid w:val="00155FB5"/>
    <w:rsid w:val="00157921"/>
    <w:rsid w:val="00157C54"/>
    <w:rsid w:val="0016030F"/>
    <w:rsid w:val="001605AA"/>
    <w:rsid w:val="00160ADA"/>
    <w:rsid w:val="00160D96"/>
    <w:rsid w:val="00161C6F"/>
    <w:rsid w:val="0016242A"/>
    <w:rsid w:val="00162A7A"/>
    <w:rsid w:val="00162D23"/>
    <w:rsid w:val="00165CE5"/>
    <w:rsid w:val="00167A81"/>
    <w:rsid w:val="00171323"/>
    <w:rsid w:val="00171935"/>
    <w:rsid w:val="00173AE3"/>
    <w:rsid w:val="0017585D"/>
    <w:rsid w:val="001764BA"/>
    <w:rsid w:val="00176839"/>
    <w:rsid w:val="00176847"/>
    <w:rsid w:val="001770B9"/>
    <w:rsid w:val="00177422"/>
    <w:rsid w:val="001803DF"/>
    <w:rsid w:val="00180D5B"/>
    <w:rsid w:val="00180E82"/>
    <w:rsid w:val="00182D49"/>
    <w:rsid w:val="001835C9"/>
    <w:rsid w:val="001836E3"/>
    <w:rsid w:val="001854E8"/>
    <w:rsid w:val="00187132"/>
    <w:rsid w:val="0018717B"/>
    <w:rsid w:val="00187717"/>
    <w:rsid w:val="00187E7E"/>
    <w:rsid w:val="00187EE6"/>
    <w:rsid w:val="001907B6"/>
    <w:rsid w:val="00190808"/>
    <w:rsid w:val="00190D31"/>
    <w:rsid w:val="0019121E"/>
    <w:rsid w:val="001912B4"/>
    <w:rsid w:val="0019157E"/>
    <w:rsid w:val="00191B9F"/>
    <w:rsid w:val="00191E1A"/>
    <w:rsid w:val="0019212C"/>
    <w:rsid w:val="00192CFB"/>
    <w:rsid w:val="0019468C"/>
    <w:rsid w:val="00194896"/>
    <w:rsid w:val="001949F0"/>
    <w:rsid w:val="001955AF"/>
    <w:rsid w:val="0019697C"/>
    <w:rsid w:val="00196E19"/>
    <w:rsid w:val="00196FA1"/>
    <w:rsid w:val="001974BA"/>
    <w:rsid w:val="00197D45"/>
    <w:rsid w:val="001A06F0"/>
    <w:rsid w:val="001A0C2F"/>
    <w:rsid w:val="001A13D6"/>
    <w:rsid w:val="001A1547"/>
    <w:rsid w:val="001A2B27"/>
    <w:rsid w:val="001A2F6A"/>
    <w:rsid w:val="001A3C22"/>
    <w:rsid w:val="001A3EDE"/>
    <w:rsid w:val="001A3F5E"/>
    <w:rsid w:val="001A44B6"/>
    <w:rsid w:val="001A5024"/>
    <w:rsid w:val="001A5155"/>
    <w:rsid w:val="001A52D7"/>
    <w:rsid w:val="001A5374"/>
    <w:rsid w:val="001A5DBF"/>
    <w:rsid w:val="001A6A0D"/>
    <w:rsid w:val="001B0D1D"/>
    <w:rsid w:val="001B10BC"/>
    <w:rsid w:val="001B1772"/>
    <w:rsid w:val="001B1C57"/>
    <w:rsid w:val="001B2DC3"/>
    <w:rsid w:val="001B3F13"/>
    <w:rsid w:val="001B44E7"/>
    <w:rsid w:val="001B4A45"/>
    <w:rsid w:val="001B4D8F"/>
    <w:rsid w:val="001B6064"/>
    <w:rsid w:val="001B718E"/>
    <w:rsid w:val="001B7FBE"/>
    <w:rsid w:val="001C0A76"/>
    <w:rsid w:val="001C0B81"/>
    <w:rsid w:val="001C0BC7"/>
    <w:rsid w:val="001C0C70"/>
    <w:rsid w:val="001C2170"/>
    <w:rsid w:val="001C2789"/>
    <w:rsid w:val="001C2CAD"/>
    <w:rsid w:val="001C3BD3"/>
    <w:rsid w:val="001C3E35"/>
    <w:rsid w:val="001C564B"/>
    <w:rsid w:val="001D0272"/>
    <w:rsid w:val="001D136E"/>
    <w:rsid w:val="001D1563"/>
    <w:rsid w:val="001D1717"/>
    <w:rsid w:val="001D355F"/>
    <w:rsid w:val="001D4479"/>
    <w:rsid w:val="001D458C"/>
    <w:rsid w:val="001D497F"/>
    <w:rsid w:val="001D5097"/>
    <w:rsid w:val="001D5F05"/>
    <w:rsid w:val="001E0982"/>
    <w:rsid w:val="001E0B87"/>
    <w:rsid w:val="001E0C73"/>
    <w:rsid w:val="001E1C83"/>
    <w:rsid w:val="001E2D68"/>
    <w:rsid w:val="001E3052"/>
    <w:rsid w:val="001E3282"/>
    <w:rsid w:val="001E3F00"/>
    <w:rsid w:val="001E4359"/>
    <w:rsid w:val="001E45E6"/>
    <w:rsid w:val="001F09FD"/>
    <w:rsid w:val="001F0DC4"/>
    <w:rsid w:val="001F32DC"/>
    <w:rsid w:val="001F3522"/>
    <w:rsid w:val="001F3785"/>
    <w:rsid w:val="001F59F1"/>
    <w:rsid w:val="00201749"/>
    <w:rsid w:val="00202A92"/>
    <w:rsid w:val="002031CF"/>
    <w:rsid w:val="00204B57"/>
    <w:rsid w:val="00204D3A"/>
    <w:rsid w:val="00206741"/>
    <w:rsid w:val="00206761"/>
    <w:rsid w:val="0020690E"/>
    <w:rsid w:val="00207434"/>
    <w:rsid w:val="002076B4"/>
    <w:rsid w:val="002105AD"/>
    <w:rsid w:val="0021082E"/>
    <w:rsid w:val="00210AE7"/>
    <w:rsid w:val="002115FE"/>
    <w:rsid w:val="0021209A"/>
    <w:rsid w:val="002124D2"/>
    <w:rsid w:val="00214AC5"/>
    <w:rsid w:val="00215018"/>
    <w:rsid w:val="002154B0"/>
    <w:rsid w:val="00216E65"/>
    <w:rsid w:val="002204A0"/>
    <w:rsid w:val="00220E0D"/>
    <w:rsid w:val="0022180A"/>
    <w:rsid w:val="00221AB3"/>
    <w:rsid w:val="00221F7D"/>
    <w:rsid w:val="00221FC5"/>
    <w:rsid w:val="0022272A"/>
    <w:rsid w:val="0022276C"/>
    <w:rsid w:val="00223290"/>
    <w:rsid w:val="00223DE3"/>
    <w:rsid w:val="0022432A"/>
    <w:rsid w:val="002243AC"/>
    <w:rsid w:val="00225821"/>
    <w:rsid w:val="00225E4D"/>
    <w:rsid w:val="002268F0"/>
    <w:rsid w:val="00226AC1"/>
    <w:rsid w:val="002277EC"/>
    <w:rsid w:val="002301E5"/>
    <w:rsid w:val="00230CBE"/>
    <w:rsid w:val="002315A2"/>
    <w:rsid w:val="0023241E"/>
    <w:rsid w:val="0023468C"/>
    <w:rsid w:val="00235684"/>
    <w:rsid w:val="00236A5E"/>
    <w:rsid w:val="0023754C"/>
    <w:rsid w:val="00240DE5"/>
    <w:rsid w:val="00241370"/>
    <w:rsid w:val="00241851"/>
    <w:rsid w:val="002420CF"/>
    <w:rsid w:val="002431DF"/>
    <w:rsid w:val="00243E8A"/>
    <w:rsid w:val="0024428A"/>
    <w:rsid w:val="0024526D"/>
    <w:rsid w:val="002453DE"/>
    <w:rsid w:val="00245A4E"/>
    <w:rsid w:val="00246219"/>
    <w:rsid w:val="00247762"/>
    <w:rsid w:val="002502C3"/>
    <w:rsid w:val="00250304"/>
    <w:rsid w:val="0025078E"/>
    <w:rsid w:val="002507AE"/>
    <w:rsid w:val="00251AD2"/>
    <w:rsid w:val="0025261D"/>
    <w:rsid w:val="00252D0F"/>
    <w:rsid w:val="00252D68"/>
    <w:rsid w:val="002536C6"/>
    <w:rsid w:val="002537F5"/>
    <w:rsid w:val="00254340"/>
    <w:rsid w:val="002548BD"/>
    <w:rsid w:val="002571BF"/>
    <w:rsid w:val="002572FA"/>
    <w:rsid w:val="00260E9E"/>
    <w:rsid w:val="002620B4"/>
    <w:rsid w:val="00262B4A"/>
    <w:rsid w:val="00262D02"/>
    <w:rsid w:val="002635D2"/>
    <w:rsid w:val="00263796"/>
    <w:rsid w:val="002642F8"/>
    <w:rsid w:val="002652CD"/>
    <w:rsid w:val="0026575F"/>
    <w:rsid w:val="00265E7F"/>
    <w:rsid w:val="00266F8F"/>
    <w:rsid w:val="0027087D"/>
    <w:rsid w:val="0027120B"/>
    <w:rsid w:val="00272394"/>
    <w:rsid w:val="002723FD"/>
    <w:rsid w:val="0027246B"/>
    <w:rsid w:val="0027485F"/>
    <w:rsid w:val="00274E30"/>
    <w:rsid w:val="002756C4"/>
    <w:rsid w:val="00275938"/>
    <w:rsid w:val="00275D1A"/>
    <w:rsid w:val="00276DB8"/>
    <w:rsid w:val="002772D9"/>
    <w:rsid w:val="00280C68"/>
    <w:rsid w:val="00282F65"/>
    <w:rsid w:val="00282F76"/>
    <w:rsid w:val="00283099"/>
    <w:rsid w:val="00283A92"/>
    <w:rsid w:val="00284BA5"/>
    <w:rsid w:val="00286033"/>
    <w:rsid w:val="002866A2"/>
    <w:rsid w:val="00286E56"/>
    <w:rsid w:val="002876B6"/>
    <w:rsid w:val="00287F18"/>
    <w:rsid w:val="00291E0F"/>
    <w:rsid w:val="0029265E"/>
    <w:rsid w:val="0029295B"/>
    <w:rsid w:val="00292E4E"/>
    <w:rsid w:val="002940A5"/>
    <w:rsid w:val="00294ADF"/>
    <w:rsid w:val="00295146"/>
    <w:rsid w:val="00295277"/>
    <w:rsid w:val="002957C7"/>
    <w:rsid w:val="00295C70"/>
    <w:rsid w:val="002968C8"/>
    <w:rsid w:val="00296DCA"/>
    <w:rsid w:val="00297233"/>
    <w:rsid w:val="002973BC"/>
    <w:rsid w:val="002A0E8F"/>
    <w:rsid w:val="002A1668"/>
    <w:rsid w:val="002A1946"/>
    <w:rsid w:val="002A2BD9"/>
    <w:rsid w:val="002A31A2"/>
    <w:rsid w:val="002A33B4"/>
    <w:rsid w:val="002A3663"/>
    <w:rsid w:val="002A3857"/>
    <w:rsid w:val="002A3977"/>
    <w:rsid w:val="002A4257"/>
    <w:rsid w:val="002A46ED"/>
    <w:rsid w:val="002A67F7"/>
    <w:rsid w:val="002A6FAA"/>
    <w:rsid w:val="002A7339"/>
    <w:rsid w:val="002A73ED"/>
    <w:rsid w:val="002B0267"/>
    <w:rsid w:val="002B2897"/>
    <w:rsid w:val="002B2E3F"/>
    <w:rsid w:val="002B39BF"/>
    <w:rsid w:val="002B3B3D"/>
    <w:rsid w:val="002B60F7"/>
    <w:rsid w:val="002B6D76"/>
    <w:rsid w:val="002B718A"/>
    <w:rsid w:val="002B733D"/>
    <w:rsid w:val="002B75A2"/>
    <w:rsid w:val="002B7B41"/>
    <w:rsid w:val="002B7DB8"/>
    <w:rsid w:val="002C0821"/>
    <w:rsid w:val="002C1E64"/>
    <w:rsid w:val="002C25E2"/>
    <w:rsid w:val="002C2D21"/>
    <w:rsid w:val="002D0361"/>
    <w:rsid w:val="002D25EC"/>
    <w:rsid w:val="002D3C84"/>
    <w:rsid w:val="002D4FCC"/>
    <w:rsid w:val="002D6D2B"/>
    <w:rsid w:val="002D70B1"/>
    <w:rsid w:val="002D7797"/>
    <w:rsid w:val="002D7FE2"/>
    <w:rsid w:val="002E17C4"/>
    <w:rsid w:val="002E18D5"/>
    <w:rsid w:val="002E1D37"/>
    <w:rsid w:val="002E23C8"/>
    <w:rsid w:val="002E339A"/>
    <w:rsid w:val="002E37F0"/>
    <w:rsid w:val="002E42DD"/>
    <w:rsid w:val="002E4555"/>
    <w:rsid w:val="002E47A8"/>
    <w:rsid w:val="002E5819"/>
    <w:rsid w:val="002E5CF6"/>
    <w:rsid w:val="002E70DA"/>
    <w:rsid w:val="002E76ED"/>
    <w:rsid w:val="002E7D9D"/>
    <w:rsid w:val="002F2A32"/>
    <w:rsid w:val="002F2FF5"/>
    <w:rsid w:val="002F3CA4"/>
    <w:rsid w:val="002F40D2"/>
    <w:rsid w:val="002F4707"/>
    <w:rsid w:val="002F4734"/>
    <w:rsid w:val="002F6BEC"/>
    <w:rsid w:val="003002B5"/>
    <w:rsid w:val="0030214F"/>
    <w:rsid w:val="0030247E"/>
    <w:rsid w:val="00303459"/>
    <w:rsid w:val="0030449A"/>
    <w:rsid w:val="00304AE4"/>
    <w:rsid w:val="003050CF"/>
    <w:rsid w:val="00306895"/>
    <w:rsid w:val="00312255"/>
    <w:rsid w:val="003122E1"/>
    <w:rsid w:val="00312AEB"/>
    <w:rsid w:val="00315016"/>
    <w:rsid w:val="00315A9E"/>
    <w:rsid w:val="00315D16"/>
    <w:rsid w:val="00316046"/>
    <w:rsid w:val="003169CF"/>
    <w:rsid w:val="00316C91"/>
    <w:rsid w:val="0032027D"/>
    <w:rsid w:val="00320308"/>
    <w:rsid w:val="003205AB"/>
    <w:rsid w:val="003208D1"/>
    <w:rsid w:val="00323B56"/>
    <w:rsid w:val="0032478F"/>
    <w:rsid w:val="00326330"/>
    <w:rsid w:val="00327340"/>
    <w:rsid w:val="00327B1B"/>
    <w:rsid w:val="00330F6C"/>
    <w:rsid w:val="00332046"/>
    <w:rsid w:val="00332621"/>
    <w:rsid w:val="00332C6B"/>
    <w:rsid w:val="0033355B"/>
    <w:rsid w:val="003337D9"/>
    <w:rsid w:val="003367DA"/>
    <w:rsid w:val="00337C6E"/>
    <w:rsid w:val="00340147"/>
    <w:rsid w:val="00340749"/>
    <w:rsid w:val="00341167"/>
    <w:rsid w:val="00341E54"/>
    <w:rsid w:val="0034240E"/>
    <w:rsid w:val="00342A6C"/>
    <w:rsid w:val="00342FB9"/>
    <w:rsid w:val="0034312C"/>
    <w:rsid w:val="00343C04"/>
    <w:rsid w:val="00345007"/>
    <w:rsid w:val="00346086"/>
    <w:rsid w:val="00346825"/>
    <w:rsid w:val="003468C8"/>
    <w:rsid w:val="0035023F"/>
    <w:rsid w:val="00350272"/>
    <w:rsid w:val="003505DB"/>
    <w:rsid w:val="00350987"/>
    <w:rsid w:val="00350A80"/>
    <w:rsid w:val="0035172E"/>
    <w:rsid w:val="00351F96"/>
    <w:rsid w:val="00352493"/>
    <w:rsid w:val="0035300F"/>
    <w:rsid w:val="003542EC"/>
    <w:rsid w:val="0035565B"/>
    <w:rsid w:val="00355A6B"/>
    <w:rsid w:val="003563B1"/>
    <w:rsid w:val="003568CD"/>
    <w:rsid w:val="003579CD"/>
    <w:rsid w:val="00362264"/>
    <w:rsid w:val="00362F77"/>
    <w:rsid w:val="0036463B"/>
    <w:rsid w:val="00365BA0"/>
    <w:rsid w:val="00366E59"/>
    <w:rsid w:val="00367432"/>
    <w:rsid w:val="00367983"/>
    <w:rsid w:val="00370011"/>
    <w:rsid w:val="003706DB"/>
    <w:rsid w:val="003716C2"/>
    <w:rsid w:val="00373074"/>
    <w:rsid w:val="0037377E"/>
    <w:rsid w:val="003749B1"/>
    <w:rsid w:val="00375187"/>
    <w:rsid w:val="00375A60"/>
    <w:rsid w:val="00377112"/>
    <w:rsid w:val="00377B04"/>
    <w:rsid w:val="00377C7A"/>
    <w:rsid w:val="0038002D"/>
    <w:rsid w:val="00380F61"/>
    <w:rsid w:val="00382CEF"/>
    <w:rsid w:val="003831A2"/>
    <w:rsid w:val="00383C65"/>
    <w:rsid w:val="00383EAB"/>
    <w:rsid w:val="00384465"/>
    <w:rsid w:val="003848AD"/>
    <w:rsid w:val="003853A6"/>
    <w:rsid w:val="00386426"/>
    <w:rsid w:val="003904DF"/>
    <w:rsid w:val="0039098D"/>
    <w:rsid w:val="003924D6"/>
    <w:rsid w:val="003927B9"/>
    <w:rsid w:val="00392FCD"/>
    <w:rsid w:val="00395304"/>
    <w:rsid w:val="0039615C"/>
    <w:rsid w:val="00397423"/>
    <w:rsid w:val="0039753A"/>
    <w:rsid w:val="0039788B"/>
    <w:rsid w:val="003A04C3"/>
    <w:rsid w:val="003A0932"/>
    <w:rsid w:val="003A1CDE"/>
    <w:rsid w:val="003A249C"/>
    <w:rsid w:val="003A28FC"/>
    <w:rsid w:val="003A29E2"/>
    <w:rsid w:val="003A2AB5"/>
    <w:rsid w:val="003A34FF"/>
    <w:rsid w:val="003A35F1"/>
    <w:rsid w:val="003A50BB"/>
    <w:rsid w:val="003A5C49"/>
    <w:rsid w:val="003A62E2"/>
    <w:rsid w:val="003A66D5"/>
    <w:rsid w:val="003A7470"/>
    <w:rsid w:val="003B0218"/>
    <w:rsid w:val="003B0EA5"/>
    <w:rsid w:val="003B18D8"/>
    <w:rsid w:val="003B2AC1"/>
    <w:rsid w:val="003B3997"/>
    <w:rsid w:val="003B48ED"/>
    <w:rsid w:val="003B4D4C"/>
    <w:rsid w:val="003B5EFD"/>
    <w:rsid w:val="003B5FA1"/>
    <w:rsid w:val="003B7FFA"/>
    <w:rsid w:val="003C098A"/>
    <w:rsid w:val="003C106F"/>
    <w:rsid w:val="003C25B7"/>
    <w:rsid w:val="003C3713"/>
    <w:rsid w:val="003C3B8E"/>
    <w:rsid w:val="003C498E"/>
    <w:rsid w:val="003C4B37"/>
    <w:rsid w:val="003C6CD8"/>
    <w:rsid w:val="003C7C4D"/>
    <w:rsid w:val="003D0AF8"/>
    <w:rsid w:val="003D10F1"/>
    <w:rsid w:val="003D145F"/>
    <w:rsid w:val="003D1D78"/>
    <w:rsid w:val="003D1D88"/>
    <w:rsid w:val="003D4738"/>
    <w:rsid w:val="003D4C61"/>
    <w:rsid w:val="003D55EB"/>
    <w:rsid w:val="003D5987"/>
    <w:rsid w:val="003D61AB"/>
    <w:rsid w:val="003D6505"/>
    <w:rsid w:val="003D6A44"/>
    <w:rsid w:val="003E0368"/>
    <w:rsid w:val="003E0C90"/>
    <w:rsid w:val="003E0FA1"/>
    <w:rsid w:val="003E14B4"/>
    <w:rsid w:val="003E18C6"/>
    <w:rsid w:val="003E308B"/>
    <w:rsid w:val="003E443D"/>
    <w:rsid w:val="003E55D2"/>
    <w:rsid w:val="003E56AE"/>
    <w:rsid w:val="003E5945"/>
    <w:rsid w:val="003E5B60"/>
    <w:rsid w:val="003E7222"/>
    <w:rsid w:val="003E7406"/>
    <w:rsid w:val="003E7DDE"/>
    <w:rsid w:val="003F276F"/>
    <w:rsid w:val="003F29F4"/>
    <w:rsid w:val="003F39D3"/>
    <w:rsid w:val="003F410E"/>
    <w:rsid w:val="003F4538"/>
    <w:rsid w:val="003F4CD8"/>
    <w:rsid w:val="003F6448"/>
    <w:rsid w:val="003F6CA8"/>
    <w:rsid w:val="003F7F79"/>
    <w:rsid w:val="004006E5"/>
    <w:rsid w:val="00400B62"/>
    <w:rsid w:val="00401627"/>
    <w:rsid w:val="00402A31"/>
    <w:rsid w:val="00403206"/>
    <w:rsid w:val="00403425"/>
    <w:rsid w:val="0040347D"/>
    <w:rsid w:val="00403531"/>
    <w:rsid w:val="00404322"/>
    <w:rsid w:val="00404A9D"/>
    <w:rsid w:val="00404F0A"/>
    <w:rsid w:val="0040564C"/>
    <w:rsid w:val="00406274"/>
    <w:rsid w:val="0040674B"/>
    <w:rsid w:val="0040756C"/>
    <w:rsid w:val="00407629"/>
    <w:rsid w:val="00410445"/>
    <w:rsid w:val="00410DE3"/>
    <w:rsid w:val="00411C1E"/>
    <w:rsid w:val="00412002"/>
    <w:rsid w:val="004127C4"/>
    <w:rsid w:val="0041289C"/>
    <w:rsid w:val="00414444"/>
    <w:rsid w:val="00414FC5"/>
    <w:rsid w:val="0041575D"/>
    <w:rsid w:val="00420E22"/>
    <w:rsid w:val="00420F64"/>
    <w:rsid w:val="00422480"/>
    <w:rsid w:val="00422671"/>
    <w:rsid w:val="00422767"/>
    <w:rsid w:val="004244E8"/>
    <w:rsid w:val="004245C5"/>
    <w:rsid w:val="0042466A"/>
    <w:rsid w:val="0042567F"/>
    <w:rsid w:val="004269F9"/>
    <w:rsid w:val="00427310"/>
    <w:rsid w:val="00427928"/>
    <w:rsid w:val="00430078"/>
    <w:rsid w:val="00430B73"/>
    <w:rsid w:val="00431E7A"/>
    <w:rsid w:val="0043268B"/>
    <w:rsid w:val="00432ABF"/>
    <w:rsid w:val="00432B8C"/>
    <w:rsid w:val="0043343A"/>
    <w:rsid w:val="004354D3"/>
    <w:rsid w:val="00437B07"/>
    <w:rsid w:val="00441154"/>
    <w:rsid w:val="004412C2"/>
    <w:rsid w:val="00444070"/>
    <w:rsid w:val="004440DA"/>
    <w:rsid w:val="00445B9E"/>
    <w:rsid w:val="00446090"/>
    <w:rsid w:val="00447C62"/>
    <w:rsid w:val="0045003D"/>
    <w:rsid w:val="00450652"/>
    <w:rsid w:val="004508C0"/>
    <w:rsid w:val="00450B15"/>
    <w:rsid w:val="00451502"/>
    <w:rsid w:val="00452251"/>
    <w:rsid w:val="004526D1"/>
    <w:rsid w:val="004532BD"/>
    <w:rsid w:val="004533EB"/>
    <w:rsid w:val="004534D6"/>
    <w:rsid w:val="00453F44"/>
    <w:rsid w:val="0045503D"/>
    <w:rsid w:val="00455DB2"/>
    <w:rsid w:val="004562EC"/>
    <w:rsid w:val="00456965"/>
    <w:rsid w:val="004571C8"/>
    <w:rsid w:val="00457B01"/>
    <w:rsid w:val="00457D91"/>
    <w:rsid w:val="00462009"/>
    <w:rsid w:val="00462CE7"/>
    <w:rsid w:val="00464148"/>
    <w:rsid w:val="0046489E"/>
    <w:rsid w:val="00465676"/>
    <w:rsid w:val="00465ABF"/>
    <w:rsid w:val="00465D4F"/>
    <w:rsid w:val="00466918"/>
    <w:rsid w:val="0046707D"/>
    <w:rsid w:val="004705C4"/>
    <w:rsid w:val="00470FF3"/>
    <w:rsid w:val="00472F56"/>
    <w:rsid w:val="00475C10"/>
    <w:rsid w:val="00475C3B"/>
    <w:rsid w:val="004762D3"/>
    <w:rsid w:val="00477D63"/>
    <w:rsid w:val="00480348"/>
    <w:rsid w:val="00480354"/>
    <w:rsid w:val="0048123D"/>
    <w:rsid w:val="00481461"/>
    <w:rsid w:val="00481894"/>
    <w:rsid w:val="00482728"/>
    <w:rsid w:val="004827C9"/>
    <w:rsid w:val="00482949"/>
    <w:rsid w:val="00482D07"/>
    <w:rsid w:val="004831D3"/>
    <w:rsid w:val="00483A5D"/>
    <w:rsid w:val="00483F06"/>
    <w:rsid w:val="00485EB0"/>
    <w:rsid w:val="004879CF"/>
    <w:rsid w:val="00487AB5"/>
    <w:rsid w:val="00487AD8"/>
    <w:rsid w:val="00487E6D"/>
    <w:rsid w:val="00491848"/>
    <w:rsid w:val="00492AFB"/>
    <w:rsid w:val="00493E0F"/>
    <w:rsid w:val="00494434"/>
    <w:rsid w:val="00495D84"/>
    <w:rsid w:val="004A0249"/>
    <w:rsid w:val="004A1000"/>
    <w:rsid w:val="004A1DBC"/>
    <w:rsid w:val="004A2931"/>
    <w:rsid w:val="004A3814"/>
    <w:rsid w:val="004A3EEE"/>
    <w:rsid w:val="004A4362"/>
    <w:rsid w:val="004A4C23"/>
    <w:rsid w:val="004A5BC1"/>
    <w:rsid w:val="004A6727"/>
    <w:rsid w:val="004A6AEB"/>
    <w:rsid w:val="004A6DCD"/>
    <w:rsid w:val="004A6E38"/>
    <w:rsid w:val="004B02AE"/>
    <w:rsid w:val="004B0AC2"/>
    <w:rsid w:val="004B15A8"/>
    <w:rsid w:val="004B194D"/>
    <w:rsid w:val="004B1CD3"/>
    <w:rsid w:val="004B1E75"/>
    <w:rsid w:val="004B3A91"/>
    <w:rsid w:val="004B3F2B"/>
    <w:rsid w:val="004B4769"/>
    <w:rsid w:val="004B4955"/>
    <w:rsid w:val="004B4AEB"/>
    <w:rsid w:val="004B5F5D"/>
    <w:rsid w:val="004C185D"/>
    <w:rsid w:val="004C2B37"/>
    <w:rsid w:val="004C383E"/>
    <w:rsid w:val="004C3AEE"/>
    <w:rsid w:val="004C4877"/>
    <w:rsid w:val="004C4F75"/>
    <w:rsid w:val="004C5A14"/>
    <w:rsid w:val="004C6CA4"/>
    <w:rsid w:val="004D3748"/>
    <w:rsid w:val="004D4317"/>
    <w:rsid w:val="004D4338"/>
    <w:rsid w:val="004D4AC3"/>
    <w:rsid w:val="004D4EB7"/>
    <w:rsid w:val="004D5CA9"/>
    <w:rsid w:val="004D5FAF"/>
    <w:rsid w:val="004D76EF"/>
    <w:rsid w:val="004D7737"/>
    <w:rsid w:val="004D7A08"/>
    <w:rsid w:val="004E08A5"/>
    <w:rsid w:val="004E1B04"/>
    <w:rsid w:val="004E2F9B"/>
    <w:rsid w:val="004E367C"/>
    <w:rsid w:val="004E5266"/>
    <w:rsid w:val="004E5A56"/>
    <w:rsid w:val="004E62C6"/>
    <w:rsid w:val="004E756C"/>
    <w:rsid w:val="004E7F07"/>
    <w:rsid w:val="004F08BA"/>
    <w:rsid w:val="004F14AB"/>
    <w:rsid w:val="004F446E"/>
    <w:rsid w:val="004F5601"/>
    <w:rsid w:val="004F6AFC"/>
    <w:rsid w:val="004F7911"/>
    <w:rsid w:val="00500D1C"/>
    <w:rsid w:val="00502A04"/>
    <w:rsid w:val="005038D1"/>
    <w:rsid w:val="00504743"/>
    <w:rsid w:val="005066E9"/>
    <w:rsid w:val="00506BD3"/>
    <w:rsid w:val="0050719B"/>
    <w:rsid w:val="00510230"/>
    <w:rsid w:val="00511276"/>
    <w:rsid w:val="0051147D"/>
    <w:rsid w:val="00511B74"/>
    <w:rsid w:val="00511C7C"/>
    <w:rsid w:val="0051308B"/>
    <w:rsid w:val="00513F44"/>
    <w:rsid w:val="005144B1"/>
    <w:rsid w:val="00514744"/>
    <w:rsid w:val="0051603C"/>
    <w:rsid w:val="00516BE6"/>
    <w:rsid w:val="00516E9E"/>
    <w:rsid w:val="00517FFB"/>
    <w:rsid w:val="0052063E"/>
    <w:rsid w:val="00520653"/>
    <w:rsid w:val="00521467"/>
    <w:rsid w:val="00521B4E"/>
    <w:rsid w:val="00522016"/>
    <w:rsid w:val="005226F1"/>
    <w:rsid w:val="00522EE3"/>
    <w:rsid w:val="005232F4"/>
    <w:rsid w:val="0052437C"/>
    <w:rsid w:val="00524AA6"/>
    <w:rsid w:val="00525391"/>
    <w:rsid w:val="00525C9C"/>
    <w:rsid w:val="00525DC6"/>
    <w:rsid w:val="005262DF"/>
    <w:rsid w:val="005279B9"/>
    <w:rsid w:val="00527A8D"/>
    <w:rsid w:val="0053062B"/>
    <w:rsid w:val="005316E4"/>
    <w:rsid w:val="00531B45"/>
    <w:rsid w:val="00531F4C"/>
    <w:rsid w:val="0053219B"/>
    <w:rsid w:val="00532564"/>
    <w:rsid w:val="0053267A"/>
    <w:rsid w:val="00532FC9"/>
    <w:rsid w:val="00533599"/>
    <w:rsid w:val="00533798"/>
    <w:rsid w:val="00534ABC"/>
    <w:rsid w:val="0053508A"/>
    <w:rsid w:val="005352BC"/>
    <w:rsid w:val="0053582A"/>
    <w:rsid w:val="00536C59"/>
    <w:rsid w:val="0053754C"/>
    <w:rsid w:val="0053761F"/>
    <w:rsid w:val="005422CC"/>
    <w:rsid w:val="005422D9"/>
    <w:rsid w:val="00542908"/>
    <w:rsid w:val="005430FD"/>
    <w:rsid w:val="005449A2"/>
    <w:rsid w:val="00546089"/>
    <w:rsid w:val="005468AE"/>
    <w:rsid w:val="00546972"/>
    <w:rsid w:val="005470D2"/>
    <w:rsid w:val="00547937"/>
    <w:rsid w:val="00547AE1"/>
    <w:rsid w:val="005505CE"/>
    <w:rsid w:val="00550B8A"/>
    <w:rsid w:val="00550E23"/>
    <w:rsid w:val="00551287"/>
    <w:rsid w:val="00551A0A"/>
    <w:rsid w:val="00551BA8"/>
    <w:rsid w:val="00552E75"/>
    <w:rsid w:val="005548EE"/>
    <w:rsid w:val="00554B59"/>
    <w:rsid w:val="00554DEF"/>
    <w:rsid w:val="00555587"/>
    <w:rsid w:val="00555907"/>
    <w:rsid w:val="00555F3B"/>
    <w:rsid w:val="00556A56"/>
    <w:rsid w:val="00557B38"/>
    <w:rsid w:val="00561439"/>
    <w:rsid w:val="005623B1"/>
    <w:rsid w:val="00562542"/>
    <w:rsid w:val="005644AF"/>
    <w:rsid w:val="0056490F"/>
    <w:rsid w:val="005653E2"/>
    <w:rsid w:val="00565BBC"/>
    <w:rsid w:val="005666D3"/>
    <w:rsid w:val="00567061"/>
    <w:rsid w:val="00570260"/>
    <w:rsid w:val="00570C05"/>
    <w:rsid w:val="005715F5"/>
    <w:rsid w:val="0057178C"/>
    <w:rsid w:val="005773C7"/>
    <w:rsid w:val="00580FB5"/>
    <w:rsid w:val="0058126B"/>
    <w:rsid w:val="00581625"/>
    <w:rsid w:val="00581904"/>
    <w:rsid w:val="0058327F"/>
    <w:rsid w:val="005832FF"/>
    <w:rsid w:val="00583378"/>
    <w:rsid w:val="00584230"/>
    <w:rsid w:val="00584387"/>
    <w:rsid w:val="00585023"/>
    <w:rsid w:val="0058506A"/>
    <w:rsid w:val="0058565D"/>
    <w:rsid w:val="00585E37"/>
    <w:rsid w:val="0058647B"/>
    <w:rsid w:val="00587050"/>
    <w:rsid w:val="005870B4"/>
    <w:rsid w:val="00591A7B"/>
    <w:rsid w:val="00594455"/>
    <w:rsid w:val="00594D72"/>
    <w:rsid w:val="00595134"/>
    <w:rsid w:val="00595137"/>
    <w:rsid w:val="00595680"/>
    <w:rsid w:val="005961BF"/>
    <w:rsid w:val="00596928"/>
    <w:rsid w:val="00597514"/>
    <w:rsid w:val="005976C5"/>
    <w:rsid w:val="00597D86"/>
    <w:rsid w:val="005A13A9"/>
    <w:rsid w:val="005A1B80"/>
    <w:rsid w:val="005A1DEB"/>
    <w:rsid w:val="005A2E07"/>
    <w:rsid w:val="005A35D7"/>
    <w:rsid w:val="005A3787"/>
    <w:rsid w:val="005A40B6"/>
    <w:rsid w:val="005A5688"/>
    <w:rsid w:val="005A6037"/>
    <w:rsid w:val="005A732D"/>
    <w:rsid w:val="005A74CF"/>
    <w:rsid w:val="005A74D8"/>
    <w:rsid w:val="005B0A25"/>
    <w:rsid w:val="005B0E1E"/>
    <w:rsid w:val="005B1674"/>
    <w:rsid w:val="005B2D62"/>
    <w:rsid w:val="005B4D8F"/>
    <w:rsid w:val="005B52BF"/>
    <w:rsid w:val="005B66CE"/>
    <w:rsid w:val="005B682A"/>
    <w:rsid w:val="005B6C77"/>
    <w:rsid w:val="005C0B62"/>
    <w:rsid w:val="005C0D92"/>
    <w:rsid w:val="005C1714"/>
    <w:rsid w:val="005C171C"/>
    <w:rsid w:val="005C175B"/>
    <w:rsid w:val="005C1B70"/>
    <w:rsid w:val="005C2000"/>
    <w:rsid w:val="005C3457"/>
    <w:rsid w:val="005C360F"/>
    <w:rsid w:val="005C387E"/>
    <w:rsid w:val="005C3BF1"/>
    <w:rsid w:val="005C3FB3"/>
    <w:rsid w:val="005C5896"/>
    <w:rsid w:val="005C665D"/>
    <w:rsid w:val="005C7023"/>
    <w:rsid w:val="005C7344"/>
    <w:rsid w:val="005C734A"/>
    <w:rsid w:val="005C7617"/>
    <w:rsid w:val="005C7685"/>
    <w:rsid w:val="005D05C0"/>
    <w:rsid w:val="005D181A"/>
    <w:rsid w:val="005D1AD2"/>
    <w:rsid w:val="005D25EE"/>
    <w:rsid w:val="005D30DB"/>
    <w:rsid w:val="005D35E5"/>
    <w:rsid w:val="005D4815"/>
    <w:rsid w:val="005D4BB7"/>
    <w:rsid w:val="005D4BC3"/>
    <w:rsid w:val="005D5094"/>
    <w:rsid w:val="005D5506"/>
    <w:rsid w:val="005D6007"/>
    <w:rsid w:val="005D6A86"/>
    <w:rsid w:val="005D6EBE"/>
    <w:rsid w:val="005E2469"/>
    <w:rsid w:val="005E3457"/>
    <w:rsid w:val="005E4BDB"/>
    <w:rsid w:val="005E529B"/>
    <w:rsid w:val="005E63C6"/>
    <w:rsid w:val="005E66C2"/>
    <w:rsid w:val="005E7154"/>
    <w:rsid w:val="005E7A2C"/>
    <w:rsid w:val="005F034D"/>
    <w:rsid w:val="005F0F19"/>
    <w:rsid w:val="005F1BE1"/>
    <w:rsid w:val="005F2AA5"/>
    <w:rsid w:val="005F30D2"/>
    <w:rsid w:val="005F3146"/>
    <w:rsid w:val="005F4489"/>
    <w:rsid w:val="005F5A0C"/>
    <w:rsid w:val="005F6277"/>
    <w:rsid w:val="005F6EB4"/>
    <w:rsid w:val="005F7301"/>
    <w:rsid w:val="00600602"/>
    <w:rsid w:val="00601082"/>
    <w:rsid w:val="006015A3"/>
    <w:rsid w:val="0060251B"/>
    <w:rsid w:val="00602CDB"/>
    <w:rsid w:val="00603F90"/>
    <w:rsid w:val="00605068"/>
    <w:rsid w:val="00606071"/>
    <w:rsid w:val="00611B74"/>
    <w:rsid w:val="00611C92"/>
    <w:rsid w:val="00611D00"/>
    <w:rsid w:val="006120B2"/>
    <w:rsid w:val="006150AA"/>
    <w:rsid w:val="00616332"/>
    <w:rsid w:val="00616D26"/>
    <w:rsid w:val="006201D3"/>
    <w:rsid w:val="0062035A"/>
    <w:rsid w:val="00620A67"/>
    <w:rsid w:val="00620CCA"/>
    <w:rsid w:val="00621ABF"/>
    <w:rsid w:val="0062238B"/>
    <w:rsid w:val="0062257F"/>
    <w:rsid w:val="00622F4A"/>
    <w:rsid w:val="006232A4"/>
    <w:rsid w:val="00624055"/>
    <w:rsid w:val="0062465E"/>
    <w:rsid w:val="006251F8"/>
    <w:rsid w:val="0062623C"/>
    <w:rsid w:val="00626FEA"/>
    <w:rsid w:val="00630518"/>
    <w:rsid w:val="00631E92"/>
    <w:rsid w:val="00632EF0"/>
    <w:rsid w:val="00634190"/>
    <w:rsid w:val="00634451"/>
    <w:rsid w:val="00634B33"/>
    <w:rsid w:val="00635437"/>
    <w:rsid w:val="006357B3"/>
    <w:rsid w:val="00635DAA"/>
    <w:rsid w:val="006367CD"/>
    <w:rsid w:val="00640F9A"/>
    <w:rsid w:val="006431C5"/>
    <w:rsid w:val="00643EDD"/>
    <w:rsid w:val="00645AA2"/>
    <w:rsid w:val="0064642C"/>
    <w:rsid w:val="00646D9C"/>
    <w:rsid w:val="00647BB6"/>
    <w:rsid w:val="006510A5"/>
    <w:rsid w:val="0065280D"/>
    <w:rsid w:val="00653110"/>
    <w:rsid w:val="006544FD"/>
    <w:rsid w:val="00654DD9"/>
    <w:rsid w:val="00655175"/>
    <w:rsid w:val="00655B60"/>
    <w:rsid w:val="00657394"/>
    <w:rsid w:val="006577FC"/>
    <w:rsid w:val="006604E9"/>
    <w:rsid w:val="0066189D"/>
    <w:rsid w:val="00662C95"/>
    <w:rsid w:val="006641F2"/>
    <w:rsid w:val="00664F73"/>
    <w:rsid w:val="00665288"/>
    <w:rsid w:val="006655D9"/>
    <w:rsid w:val="00666181"/>
    <w:rsid w:val="00666187"/>
    <w:rsid w:val="006716C7"/>
    <w:rsid w:val="00671C15"/>
    <w:rsid w:val="00671C76"/>
    <w:rsid w:val="0067296A"/>
    <w:rsid w:val="00673AB3"/>
    <w:rsid w:val="00673B05"/>
    <w:rsid w:val="00674564"/>
    <w:rsid w:val="00675DDA"/>
    <w:rsid w:val="00675E75"/>
    <w:rsid w:val="00676667"/>
    <w:rsid w:val="0067756C"/>
    <w:rsid w:val="00681526"/>
    <w:rsid w:val="00682F5C"/>
    <w:rsid w:val="00683081"/>
    <w:rsid w:val="006834F1"/>
    <w:rsid w:val="006835BE"/>
    <w:rsid w:val="0068388A"/>
    <w:rsid w:val="006838C1"/>
    <w:rsid w:val="00683BE5"/>
    <w:rsid w:val="0068512A"/>
    <w:rsid w:val="00685D52"/>
    <w:rsid w:val="00685DA8"/>
    <w:rsid w:val="006862DF"/>
    <w:rsid w:val="0068636B"/>
    <w:rsid w:val="006870D4"/>
    <w:rsid w:val="00692256"/>
    <w:rsid w:val="0069240C"/>
    <w:rsid w:val="00694405"/>
    <w:rsid w:val="00694479"/>
    <w:rsid w:val="00694577"/>
    <w:rsid w:val="00694F86"/>
    <w:rsid w:val="00695EE6"/>
    <w:rsid w:val="006960E7"/>
    <w:rsid w:val="00696430"/>
    <w:rsid w:val="00697182"/>
    <w:rsid w:val="006A098B"/>
    <w:rsid w:val="006A11DB"/>
    <w:rsid w:val="006A1DB4"/>
    <w:rsid w:val="006A2336"/>
    <w:rsid w:val="006A3ABA"/>
    <w:rsid w:val="006A4494"/>
    <w:rsid w:val="006A6865"/>
    <w:rsid w:val="006A698B"/>
    <w:rsid w:val="006A757F"/>
    <w:rsid w:val="006B0AF9"/>
    <w:rsid w:val="006B13EC"/>
    <w:rsid w:val="006B3150"/>
    <w:rsid w:val="006B3457"/>
    <w:rsid w:val="006B534A"/>
    <w:rsid w:val="006B59A4"/>
    <w:rsid w:val="006B606E"/>
    <w:rsid w:val="006B6ADA"/>
    <w:rsid w:val="006B76AB"/>
    <w:rsid w:val="006B77A9"/>
    <w:rsid w:val="006B79DC"/>
    <w:rsid w:val="006C0156"/>
    <w:rsid w:val="006C07DE"/>
    <w:rsid w:val="006C07E0"/>
    <w:rsid w:val="006C08EB"/>
    <w:rsid w:val="006C0D0B"/>
    <w:rsid w:val="006C1C8B"/>
    <w:rsid w:val="006C218E"/>
    <w:rsid w:val="006C227A"/>
    <w:rsid w:val="006C292D"/>
    <w:rsid w:val="006C2D7E"/>
    <w:rsid w:val="006C3CBC"/>
    <w:rsid w:val="006C40DE"/>
    <w:rsid w:val="006C5941"/>
    <w:rsid w:val="006C5A8E"/>
    <w:rsid w:val="006C6FE9"/>
    <w:rsid w:val="006C7018"/>
    <w:rsid w:val="006C73C6"/>
    <w:rsid w:val="006C745F"/>
    <w:rsid w:val="006C75BD"/>
    <w:rsid w:val="006C7D11"/>
    <w:rsid w:val="006D14AC"/>
    <w:rsid w:val="006D195A"/>
    <w:rsid w:val="006D1D4F"/>
    <w:rsid w:val="006D22DD"/>
    <w:rsid w:val="006D2FF3"/>
    <w:rsid w:val="006D38E3"/>
    <w:rsid w:val="006D44E9"/>
    <w:rsid w:val="006D4BE1"/>
    <w:rsid w:val="006D646B"/>
    <w:rsid w:val="006D6AB9"/>
    <w:rsid w:val="006E1A0E"/>
    <w:rsid w:val="006E1DE1"/>
    <w:rsid w:val="006E2E37"/>
    <w:rsid w:val="006E5150"/>
    <w:rsid w:val="006E52EC"/>
    <w:rsid w:val="006E5C4E"/>
    <w:rsid w:val="006F03C7"/>
    <w:rsid w:val="006F067D"/>
    <w:rsid w:val="006F0E83"/>
    <w:rsid w:val="006F2933"/>
    <w:rsid w:val="006F2A3F"/>
    <w:rsid w:val="006F2D40"/>
    <w:rsid w:val="006F2E38"/>
    <w:rsid w:val="006F317A"/>
    <w:rsid w:val="006F334E"/>
    <w:rsid w:val="006F50A4"/>
    <w:rsid w:val="006F5696"/>
    <w:rsid w:val="006F658C"/>
    <w:rsid w:val="006F728B"/>
    <w:rsid w:val="006F7B7B"/>
    <w:rsid w:val="007003C5"/>
    <w:rsid w:val="00700680"/>
    <w:rsid w:val="00700B3C"/>
    <w:rsid w:val="00700EBA"/>
    <w:rsid w:val="00702447"/>
    <w:rsid w:val="00702956"/>
    <w:rsid w:val="00702B9C"/>
    <w:rsid w:val="00704B2F"/>
    <w:rsid w:val="00705E3B"/>
    <w:rsid w:val="00705EFF"/>
    <w:rsid w:val="00706F3A"/>
    <w:rsid w:val="0070718A"/>
    <w:rsid w:val="00707FCE"/>
    <w:rsid w:val="0071090D"/>
    <w:rsid w:val="007120D8"/>
    <w:rsid w:val="007127A5"/>
    <w:rsid w:val="007130C6"/>
    <w:rsid w:val="00713547"/>
    <w:rsid w:val="00713B62"/>
    <w:rsid w:val="00714102"/>
    <w:rsid w:val="00714CFC"/>
    <w:rsid w:val="007158AE"/>
    <w:rsid w:val="00715CA0"/>
    <w:rsid w:val="00716B4D"/>
    <w:rsid w:val="00720195"/>
    <w:rsid w:val="00720773"/>
    <w:rsid w:val="0072149B"/>
    <w:rsid w:val="00721E19"/>
    <w:rsid w:val="00722CB0"/>
    <w:rsid w:val="00722FE7"/>
    <w:rsid w:val="00723858"/>
    <w:rsid w:val="00723CEB"/>
    <w:rsid w:val="00724AAB"/>
    <w:rsid w:val="00725380"/>
    <w:rsid w:val="00725F86"/>
    <w:rsid w:val="007264A7"/>
    <w:rsid w:val="007266CF"/>
    <w:rsid w:val="00726A98"/>
    <w:rsid w:val="00726C32"/>
    <w:rsid w:val="0072725F"/>
    <w:rsid w:val="00727564"/>
    <w:rsid w:val="0073042A"/>
    <w:rsid w:val="00730DAF"/>
    <w:rsid w:val="007319CC"/>
    <w:rsid w:val="00731CDD"/>
    <w:rsid w:val="00731EFE"/>
    <w:rsid w:val="007325F2"/>
    <w:rsid w:val="00732ADE"/>
    <w:rsid w:val="007335E2"/>
    <w:rsid w:val="007355AB"/>
    <w:rsid w:val="00735E1C"/>
    <w:rsid w:val="0073616A"/>
    <w:rsid w:val="00736ED5"/>
    <w:rsid w:val="00740973"/>
    <w:rsid w:val="00741808"/>
    <w:rsid w:val="0074336B"/>
    <w:rsid w:val="007439A9"/>
    <w:rsid w:val="007443AC"/>
    <w:rsid w:val="00744B16"/>
    <w:rsid w:val="00745789"/>
    <w:rsid w:val="007459B5"/>
    <w:rsid w:val="0074656B"/>
    <w:rsid w:val="00746580"/>
    <w:rsid w:val="007467E9"/>
    <w:rsid w:val="00751DC9"/>
    <w:rsid w:val="00752707"/>
    <w:rsid w:val="00752847"/>
    <w:rsid w:val="00752906"/>
    <w:rsid w:val="00754890"/>
    <w:rsid w:val="00755135"/>
    <w:rsid w:val="00761A9C"/>
    <w:rsid w:val="00762302"/>
    <w:rsid w:val="007623CD"/>
    <w:rsid w:val="00762E07"/>
    <w:rsid w:val="0076370C"/>
    <w:rsid w:val="00764548"/>
    <w:rsid w:val="0076469B"/>
    <w:rsid w:val="00764BF2"/>
    <w:rsid w:val="007654AE"/>
    <w:rsid w:val="00765753"/>
    <w:rsid w:val="007659DC"/>
    <w:rsid w:val="007661F8"/>
    <w:rsid w:val="0076648E"/>
    <w:rsid w:val="0076702D"/>
    <w:rsid w:val="0076784D"/>
    <w:rsid w:val="007679E8"/>
    <w:rsid w:val="00770D69"/>
    <w:rsid w:val="00770EFA"/>
    <w:rsid w:val="00771A58"/>
    <w:rsid w:val="007726A6"/>
    <w:rsid w:val="00772C4F"/>
    <w:rsid w:val="00772FBC"/>
    <w:rsid w:val="00773387"/>
    <w:rsid w:val="007737E5"/>
    <w:rsid w:val="0077411A"/>
    <w:rsid w:val="00774A3C"/>
    <w:rsid w:val="00774A45"/>
    <w:rsid w:val="007755BA"/>
    <w:rsid w:val="00775702"/>
    <w:rsid w:val="00775F3F"/>
    <w:rsid w:val="0078088C"/>
    <w:rsid w:val="00782371"/>
    <w:rsid w:val="00782457"/>
    <w:rsid w:val="007834D0"/>
    <w:rsid w:val="00784206"/>
    <w:rsid w:val="00784F69"/>
    <w:rsid w:val="007873F8"/>
    <w:rsid w:val="00787CD9"/>
    <w:rsid w:val="00787F05"/>
    <w:rsid w:val="0079047C"/>
    <w:rsid w:val="007908DC"/>
    <w:rsid w:val="007912AD"/>
    <w:rsid w:val="00791325"/>
    <w:rsid w:val="00791577"/>
    <w:rsid w:val="00791F18"/>
    <w:rsid w:val="007925D2"/>
    <w:rsid w:val="007927AA"/>
    <w:rsid w:val="00792A29"/>
    <w:rsid w:val="00793AEF"/>
    <w:rsid w:val="00794738"/>
    <w:rsid w:val="0079510A"/>
    <w:rsid w:val="007961F6"/>
    <w:rsid w:val="007975DC"/>
    <w:rsid w:val="00797E67"/>
    <w:rsid w:val="007A09CA"/>
    <w:rsid w:val="007A2001"/>
    <w:rsid w:val="007A20C7"/>
    <w:rsid w:val="007A288A"/>
    <w:rsid w:val="007A2BAA"/>
    <w:rsid w:val="007A396A"/>
    <w:rsid w:val="007A3EFF"/>
    <w:rsid w:val="007A5BAB"/>
    <w:rsid w:val="007A5C06"/>
    <w:rsid w:val="007A624B"/>
    <w:rsid w:val="007A64E0"/>
    <w:rsid w:val="007A7559"/>
    <w:rsid w:val="007A7A91"/>
    <w:rsid w:val="007B02EB"/>
    <w:rsid w:val="007B036B"/>
    <w:rsid w:val="007B18A5"/>
    <w:rsid w:val="007B2600"/>
    <w:rsid w:val="007B282D"/>
    <w:rsid w:val="007B2B4D"/>
    <w:rsid w:val="007B4A8B"/>
    <w:rsid w:val="007B523C"/>
    <w:rsid w:val="007B7496"/>
    <w:rsid w:val="007C067F"/>
    <w:rsid w:val="007C0E9C"/>
    <w:rsid w:val="007C0FC1"/>
    <w:rsid w:val="007C15DC"/>
    <w:rsid w:val="007C1A2B"/>
    <w:rsid w:val="007C1A58"/>
    <w:rsid w:val="007C23CD"/>
    <w:rsid w:val="007C2BF5"/>
    <w:rsid w:val="007C2EC4"/>
    <w:rsid w:val="007C3423"/>
    <w:rsid w:val="007C3475"/>
    <w:rsid w:val="007C41F5"/>
    <w:rsid w:val="007C5C0D"/>
    <w:rsid w:val="007C6176"/>
    <w:rsid w:val="007C7A99"/>
    <w:rsid w:val="007C7DB7"/>
    <w:rsid w:val="007C7E86"/>
    <w:rsid w:val="007D060D"/>
    <w:rsid w:val="007D0771"/>
    <w:rsid w:val="007D1098"/>
    <w:rsid w:val="007D1909"/>
    <w:rsid w:val="007D23F1"/>
    <w:rsid w:val="007D240F"/>
    <w:rsid w:val="007D2CF7"/>
    <w:rsid w:val="007D3115"/>
    <w:rsid w:val="007D4160"/>
    <w:rsid w:val="007D4A42"/>
    <w:rsid w:val="007D5D28"/>
    <w:rsid w:val="007D7F83"/>
    <w:rsid w:val="007E19B0"/>
    <w:rsid w:val="007E1C30"/>
    <w:rsid w:val="007E2CFA"/>
    <w:rsid w:val="007E353C"/>
    <w:rsid w:val="007E379F"/>
    <w:rsid w:val="007E44A7"/>
    <w:rsid w:val="007E45CD"/>
    <w:rsid w:val="007E573D"/>
    <w:rsid w:val="007E5BB2"/>
    <w:rsid w:val="007E5DA7"/>
    <w:rsid w:val="007E5E82"/>
    <w:rsid w:val="007E64ED"/>
    <w:rsid w:val="007E718F"/>
    <w:rsid w:val="007F28F1"/>
    <w:rsid w:val="007F467D"/>
    <w:rsid w:val="007F64C2"/>
    <w:rsid w:val="007F66F1"/>
    <w:rsid w:val="007F7DE5"/>
    <w:rsid w:val="007F7E97"/>
    <w:rsid w:val="008003DC"/>
    <w:rsid w:val="00800A9E"/>
    <w:rsid w:val="00800D45"/>
    <w:rsid w:val="00802E9B"/>
    <w:rsid w:val="00803647"/>
    <w:rsid w:val="0080415D"/>
    <w:rsid w:val="00804DF7"/>
    <w:rsid w:val="00805812"/>
    <w:rsid w:val="00805DE3"/>
    <w:rsid w:val="00806474"/>
    <w:rsid w:val="00806563"/>
    <w:rsid w:val="0081037D"/>
    <w:rsid w:val="00810C18"/>
    <w:rsid w:val="00812685"/>
    <w:rsid w:val="0081272F"/>
    <w:rsid w:val="00812FBC"/>
    <w:rsid w:val="00815088"/>
    <w:rsid w:val="0081556B"/>
    <w:rsid w:val="008160C0"/>
    <w:rsid w:val="0081722F"/>
    <w:rsid w:val="00821257"/>
    <w:rsid w:val="00822F1D"/>
    <w:rsid w:val="008244E1"/>
    <w:rsid w:val="008248E6"/>
    <w:rsid w:val="008251FE"/>
    <w:rsid w:val="008252A4"/>
    <w:rsid w:val="00825B85"/>
    <w:rsid w:val="00825E0C"/>
    <w:rsid w:val="008320CD"/>
    <w:rsid w:val="00833060"/>
    <w:rsid w:val="00833A1D"/>
    <w:rsid w:val="00833D38"/>
    <w:rsid w:val="00834BE3"/>
    <w:rsid w:val="0083506A"/>
    <w:rsid w:val="0083559A"/>
    <w:rsid w:val="008357DD"/>
    <w:rsid w:val="00840C8A"/>
    <w:rsid w:val="00840E62"/>
    <w:rsid w:val="00841A01"/>
    <w:rsid w:val="0084269F"/>
    <w:rsid w:val="00842B9A"/>
    <w:rsid w:val="0084382A"/>
    <w:rsid w:val="00844E00"/>
    <w:rsid w:val="00846024"/>
    <w:rsid w:val="00846D38"/>
    <w:rsid w:val="00847681"/>
    <w:rsid w:val="00851931"/>
    <w:rsid w:val="0085201B"/>
    <w:rsid w:val="00852198"/>
    <w:rsid w:val="0085232D"/>
    <w:rsid w:val="008532EA"/>
    <w:rsid w:val="00853A5B"/>
    <w:rsid w:val="008552E3"/>
    <w:rsid w:val="008558A4"/>
    <w:rsid w:val="00856BF2"/>
    <w:rsid w:val="008574D3"/>
    <w:rsid w:val="00860013"/>
    <w:rsid w:val="00861291"/>
    <w:rsid w:val="00861A56"/>
    <w:rsid w:val="00861F85"/>
    <w:rsid w:val="008642AE"/>
    <w:rsid w:val="008643A0"/>
    <w:rsid w:val="008644BE"/>
    <w:rsid w:val="0086472A"/>
    <w:rsid w:val="00865C62"/>
    <w:rsid w:val="00865E34"/>
    <w:rsid w:val="00867565"/>
    <w:rsid w:val="0087007E"/>
    <w:rsid w:val="008700E6"/>
    <w:rsid w:val="008705A2"/>
    <w:rsid w:val="008720B8"/>
    <w:rsid w:val="0087222F"/>
    <w:rsid w:val="008723E8"/>
    <w:rsid w:val="00872515"/>
    <w:rsid w:val="00872C5D"/>
    <w:rsid w:val="0087314B"/>
    <w:rsid w:val="008731F6"/>
    <w:rsid w:val="0087338D"/>
    <w:rsid w:val="008736FC"/>
    <w:rsid w:val="00874174"/>
    <w:rsid w:val="00874196"/>
    <w:rsid w:val="008747E1"/>
    <w:rsid w:val="00877400"/>
    <w:rsid w:val="00877E65"/>
    <w:rsid w:val="00882008"/>
    <w:rsid w:val="008821A4"/>
    <w:rsid w:val="00883B3C"/>
    <w:rsid w:val="00885A06"/>
    <w:rsid w:val="00886E95"/>
    <w:rsid w:val="00886EA3"/>
    <w:rsid w:val="00887565"/>
    <w:rsid w:val="0089236B"/>
    <w:rsid w:val="0089378A"/>
    <w:rsid w:val="00893A52"/>
    <w:rsid w:val="00893B70"/>
    <w:rsid w:val="00893C80"/>
    <w:rsid w:val="00893EE4"/>
    <w:rsid w:val="0089467A"/>
    <w:rsid w:val="00895395"/>
    <w:rsid w:val="00895BBA"/>
    <w:rsid w:val="0089683D"/>
    <w:rsid w:val="008A0C03"/>
    <w:rsid w:val="008A1894"/>
    <w:rsid w:val="008A2342"/>
    <w:rsid w:val="008A34BA"/>
    <w:rsid w:val="008A38F1"/>
    <w:rsid w:val="008A3E19"/>
    <w:rsid w:val="008A40E3"/>
    <w:rsid w:val="008A440C"/>
    <w:rsid w:val="008A46CE"/>
    <w:rsid w:val="008A61A5"/>
    <w:rsid w:val="008B02F4"/>
    <w:rsid w:val="008B03BC"/>
    <w:rsid w:val="008B0421"/>
    <w:rsid w:val="008B0959"/>
    <w:rsid w:val="008B1BD8"/>
    <w:rsid w:val="008B26F0"/>
    <w:rsid w:val="008B414D"/>
    <w:rsid w:val="008B4CE8"/>
    <w:rsid w:val="008B6371"/>
    <w:rsid w:val="008B728E"/>
    <w:rsid w:val="008B7528"/>
    <w:rsid w:val="008C14B9"/>
    <w:rsid w:val="008C2EBA"/>
    <w:rsid w:val="008C2EF8"/>
    <w:rsid w:val="008D0A8C"/>
    <w:rsid w:val="008D0B5F"/>
    <w:rsid w:val="008D129F"/>
    <w:rsid w:val="008D1360"/>
    <w:rsid w:val="008D1B61"/>
    <w:rsid w:val="008D2EC0"/>
    <w:rsid w:val="008D331D"/>
    <w:rsid w:val="008D3E90"/>
    <w:rsid w:val="008D4839"/>
    <w:rsid w:val="008D4B1F"/>
    <w:rsid w:val="008D5178"/>
    <w:rsid w:val="008D5200"/>
    <w:rsid w:val="008D54B9"/>
    <w:rsid w:val="008D54BD"/>
    <w:rsid w:val="008D5D7F"/>
    <w:rsid w:val="008D5F66"/>
    <w:rsid w:val="008D77D5"/>
    <w:rsid w:val="008D7CF8"/>
    <w:rsid w:val="008E0021"/>
    <w:rsid w:val="008E1386"/>
    <w:rsid w:val="008E1EEB"/>
    <w:rsid w:val="008E2AAD"/>
    <w:rsid w:val="008E2ABE"/>
    <w:rsid w:val="008E2CF1"/>
    <w:rsid w:val="008E358F"/>
    <w:rsid w:val="008E3E91"/>
    <w:rsid w:val="008E664C"/>
    <w:rsid w:val="008E6893"/>
    <w:rsid w:val="008E7178"/>
    <w:rsid w:val="008F109A"/>
    <w:rsid w:val="008F1333"/>
    <w:rsid w:val="008F16F9"/>
    <w:rsid w:val="008F25DD"/>
    <w:rsid w:val="008F3741"/>
    <w:rsid w:val="008F3919"/>
    <w:rsid w:val="008F3D3C"/>
    <w:rsid w:val="008F4C6A"/>
    <w:rsid w:val="008F4E3D"/>
    <w:rsid w:val="0090072A"/>
    <w:rsid w:val="009010F1"/>
    <w:rsid w:val="00902079"/>
    <w:rsid w:val="009029D1"/>
    <w:rsid w:val="009033B0"/>
    <w:rsid w:val="009042FE"/>
    <w:rsid w:val="0090557D"/>
    <w:rsid w:val="00905C1C"/>
    <w:rsid w:val="009064FB"/>
    <w:rsid w:val="00906A2B"/>
    <w:rsid w:val="00907812"/>
    <w:rsid w:val="00910F7F"/>
    <w:rsid w:val="009110BF"/>
    <w:rsid w:val="009111F6"/>
    <w:rsid w:val="00911376"/>
    <w:rsid w:val="009115F4"/>
    <w:rsid w:val="00911C09"/>
    <w:rsid w:val="009124A5"/>
    <w:rsid w:val="009126FA"/>
    <w:rsid w:val="00913184"/>
    <w:rsid w:val="00913338"/>
    <w:rsid w:val="00913F56"/>
    <w:rsid w:val="0091457F"/>
    <w:rsid w:val="009148CF"/>
    <w:rsid w:val="009152CA"/>
    <w:rsid w:val="00915CF5"/>
    <w:rsid w:val="00916D78"/>
    <w:rsid w:val="0091734A"/>
    <w:rsid w:val="00917DD3"/>
    <w:rsid w:val="009202F6"/>
    <w:rsid w:val="00920C22"/>
    <w:rsid w:val="00922CC8"/>
    <w:rsid w:val="009252E1"/>
    <w:rsid w:val="00926FB9"/>
    <w:rsid w:val="009274C0"/>
    <w:rsid w:val="009274CD"/>
    <w:rsid w:val="00930484"/>
    <w:rsid w:val="00930E20"/>
    <w:rsid w:val="00932444"/>
    <w:rsid w:val="009325E3"/>
    <w:rsid w:val="00934274"/>
    <w:rsid w:val="00935E59"/>
    <w:rsid w:val="009369E4"/>
    <w:rsid w:val="00936EDC"/>
    <w:rsid w:val="00936F8C"/>
    <w:rsid w:val="00937532"/>
    <w:rsid w:val="009379C3"/>
    <w:rsid w:val="00940CCD"/>
    <w:rsid w:val="00940DD0"/>
    <w:rsid w:val="00941028"/>
    <w:rsid w:val="009411F3"/>
    <w:rsid w:val="00941814"/>
    <w:rsid w:val="00943EFD"/>
    <w:rsid w:val="00943FAE"/>
    <w:rsid w:val="00944A1A"/>
    <w:rsid w:val="00951DB4"/>
    <w:rsid w:val="009525DD"/>
    <w:rsid w:val="0095263E"/>
    <w:rsid w:val="0095372A"/>
    <w:rsid w:val="00955620"/>
    <w:rsid w:val="0095780A"/>
    <w:rsid w:val="00960EF6"/>
    <w:rsid w:val="00961FF5"/>
    <w:rsid w:val="00962A18"/>
    <w:rsid w:val="00962AFF"/>
    <w:rsid w:val="00962B8D"/>
    <w:rsid w:val="00962C17"/>
    <w:rsid w:val="00963637"/>
    <w:rsid w:val="009637D6"/>
    <w:rsid w:val="00964118"/>
    <w:rsid w:val="009649EC"/>
    <w:rsid w:val="0096530F"/>
    <w:rsid w:val="00965D3B"/>
    <w:rsid w:val="0096619C"/>
    <w:rsid w:val="00966353"/>
    <w:rsid w:val="0097017F"/>
    <w:rsid w:val="00970220"/>
    <w:rsid w:val="00972978"/>
    <w:rsid w:val="00973173"/>
    <w:rsid w:val="0097336D"/>
    <w:rsid w:val="0098063F"/>
    <w:rsid w:val="00980819"/>
    <w:rsid w:val="0098110F"/>
    <w:rsid w:val="00981A09"/>
    <w:rsid w:val="00981D02"/>
    <w:rsid w:val="009828A9"/>
    <w:rsid w:val="00982987"/>
    <w:rsid w:val="0098348C"/>
    <w:rsid w:val="009843D3"/>
    <w:rsid w:val="009844AD"/>
    <w:rsid w:val="0098496C"/>
    <w:rsid w:val="00984ABE"/>
    <w:rsid w:val="00984C50"/>
    <w:rsid w:val="00985FB2"/>
    <w:rsid w:val="00986A40"/>
    <w:rsid w:val="00986DF1"/>
    <w:rsid w:val="00987DBA"/>
    <w:rsid w:val="009904FF"/>
    <w:rsid w:val="009907C9"/>
    <w:rsid w:val="00990F5B"/>
    <w:rsid w:val="0099104D"/>
    <w:rsid w:val="0099176F"/>
    <w:rsid w:val="009919C0"/>
    <w:rsid w:val="00991C3E"/>
    <w:rsid w:val="00992314"/>
    <w:rsid w:val="009933C5"/>
    <w:rsid w:val="00996788"/>
    <w:rsid w:val="009972E6"/>
    <w:rsid w:val="009A0518"/>
    <w:rsid w:val="009A21D0"/>
    <w:rsid w:val="009A3DC9"/>
    <w:rsid w:val="009A4473"/>
    <w:rsid w:val="009A471D"/>
    <w:rsid w:val="009A4C44"/>
    <w:rsid w:val="009A6F10"/>
    <w:rsid w:val="009B0451"/>
    <w:rsid w:val="009B08E6"/>
    <w:rsid w:val="009B0C92"/>
    <w:rsid w:val="009B0DBB"/>
    <w:rsid w:val="009B2445"/>
    <w:rsid w:val="009B288A"/>
    <w:rsid w:val="009B36CD"/>
    <w:rsid w:val="009B3A5E"/>
    <w:rsid w:val="009B3AB6"/>
    <w:rsid w:val="009B41EF"/>
    <w:rsid w:val="009B4352"/>
    <w:rsid w:val="009B7F62"/>
    <w:rsid w:val="009C02C0"/>
    <w:rsid w:val="009C1E7E"/>
    <w:rsid w:val="009C2297"/>
    <w:rsid w:val="009C2625"/>
    <w:rsid w:val="009C292C"/>
    <w:rsid w:val="009C2B48"/>
    <w:rsid w:val="009C5038"/>
    <w:rsid w:val="009C518B"/>
    <w:rsid w:val="009C746C"/>
    <w:rsid w:val="009C7724"/>
    <w:rsid w:val="009C7E6D"/>
    <w:rsid w:val="009D0419"/>
    <w:rsid w:val="009D1A24"/>
    <w:rsid w:val="009D2230"/>
    <w:rsid w:val="009D263F"/>
    <w:rsid w:val="009D294F"/>
    <w:rsid w:val="009D2E48"/>
    <w:rsid w:val="009D2E7F"/>
    <w:rsid w:val="009D4611"/>
    <w:rsid w:val="009D52FB"/>
    <w:rsid w:val="009D65DE"/>
    <w:rsid w:val="009D6F7B"/>
    <w:rsid w:val="009E002A"/>
    <w:rsid w:val="009E05C9"/>
    <w:rsid w:val="009E1125"/>
    <w:rsid w:val="009E1AC9"/>
    <w:rsid w:val="009E21DB"/>
    <w:rsid w:val="009E2DDB"/>
    <w:rsid w:val="009E3643"/>
    <w:rsid w:val="009E3E38"/>
    <w:rsid w:val="009E4623"/>
    <w:rsid w:val="009E487B"/>
    <w:rsid w:val="009F1FB2"/>
    <w:rsid w:val="009F26CA"/>
    <w:rsid w:val="009F28C9"/>
    <w:rsid w:val="009F39B0"/>
    <w:rsid w:val="009F4A55"/>
    <w:rsid w:val="009F4D29"/>
    <w:rsid w:val="009F4D41"/>
    <w:rsid w:val="009F4E2F"/>
    <w:rsid w:val="009F5EAB"/>
    <w:rsid w:val="009F7003"/>
    <w:rsid w:val="00A005DC"/>
    <w:rsid w:val="00A00C0D"/>
    <w:rsid w:val="00A0182D"/>
    <w:rsid w:val="00A01D28"/>
    <w:rsid w:val="00A02458"/>
    <w:rsid w:val="00A02EBA"/>
    <w:rsid w:val="00A0371D"/>
    <w:rsid w:val="00A03873"/>
    <w:rsid w:val="00A03A33"/>
    <w:rsid w:val="00A046E6"/>
    <w:rsid w:val="00A04924"/>
    <w:rsid w:val="00A06A5A"/>
    <w:rsid w:val="00A07039"/>
    <w:rsid w:val="00A07488"/>
    <w:rsid w:val="00A10C52"/>
    <w:rsid w:val="00A10D60"/>
    <w:rsid w:val="00A110CF"/>
    <w:rsid w:val="00A11B57"/>
    <w:rsid w:val="00A12CCD"/>
    <w:rsid w:val="00A142B3"/>
    <w:rsid w:val="00A15E6E"/>
    <w:rsid w:val="00A161DF"/>
    <w:rsid w:val="00A17EDF"/>
    <w:rsid w:val="00A20F4A"/>
    <w:rsid w:val="00A21176"/>
    <w:rsid w:val="00A21981"/>
    <w:rsid w:val="00A22FB1"/>
    <w:rsid w:val="00A2377E"/>
    <w:rsid w:val="00A25D03"/>
    <w:rsid w:val="00A26A01"/>
    <w:rsid w:val="00A26F62"/>
    <w:rsid w:val="00A27ADA"/>
    <w:rsid w:val="00A3078C"/>
    <w:rsid w:val="00A3212F"/>
    <w:rsid w:val="00A33D52"/>
    <w:rsid w:val="00A3434B"/>
    <w:rsid w:val="00A3495E"/>
    <w:rsid w:val="00A34CCC"/>
    <w:rsid w:val="00A361D0"/>
    <w:rsid w:val="00A433B5"/>
    <w:rsid w:val="00A46FDB"/>
    <w:rsid w:val="00A46FED"/>
    <w:rsid w:val="00A51499"/>
    <w:rsid w:val="00A52813"/>
    <w:rsid w:val="00A52FEB"/>
    <w:rsid w:val="00A53D00"/>
    <w:rsid w:val="00A54578"/>
    <w:rsid w:val="00A54792"/>
    <w:rsid w:val="00A5511C"/>
    <w:rsid w:val="00A561AF"/>
    <w:rsid w:val="00A563B0"/>
    <w:rsid w:val="00A56417"/>
    <w:rsid w:val="00A5646F"/>
    <w:rsid w:val="00A57478"/>
    <w:rsid w:val="00A57A58"/>
    <w:rsid w:val="00A57B3E"/>
    <w:rsid w:val="00A6095E"/>
    <w:rsid w:val="00A61079"/>
    <w:rsid w:val="00A61346"/>
    <w:rsid w:val="00A617AF"/>
    <w:rsid w:val="00A62013"/>
    <w:rsid w:val="00A62554"/>
    <w:rsid w:val="00A645E4"/>
    <w:rsid w:val="00A662E2"/>
    <w:rsid w:val="00A66361"/>
    <w:rsid w:val="00A6695B"/>
    <w:rsid w:val="00A669FD"/>
    <w:rsid w:val="00A66E09"/>
    <w:rsid w:val="00A67A5C"/>
    <w:rsid w:val="00A706A9"/>
    <w:rsid w:val="00A70A33"/>
    <w:rsid w:val="00A715A7"/>
    <w:rsid w:val="00A724A3"/>
    <w:rsid w:val="00A7255C"/>
    <w:rsid w:val="00A72E18"/>
    <w:rsid w:val="00A73756"/>
    <w:rsid w:val="00A749FF"/>
    <w:rsid w:val="00A755E0"/>
    <w:rsid w:val="00A75F61"/>
    <w:rsid w:val="00A7667B"/>
    <w:rsid w:val="00A767AC"/>
    <w:rsid w:val="00A77A31"/>
    <w:rsid w:val="00A80302"/>
    <w:rsid w:val="00A82967"/>
    <w:rsid w:val="00A82D80"/>
    <w:rsid w:val="00A83633"/>
    <w:rsid w:val="00A8457E"/>
    <w:rsid w:val="00A84A82"/>
    <w:rsid w:val="00A8598E"/>
    <w:rsid w:val="00A85C34"/>
    <w:rsid w:val="00A8606C"/>
    <w:rsid w:val="00A8679A"/>
    <w:rsid w:val="00A86A85"/>
    <w:rsid w:val="00A872BB"/>
    <w:rsid w:val="00A900AA"/>
    <w:rsid w:val="00A93CEB"/>
    <w:rsid w:val="00A9721A"/>
    <w:rsid w:val="00A972FD"/>
    <w:rsid w:val="00A9734D"/>
    <w:rsid w:val="00A9788A"/>
    <w:rsid w:val="00AA0E37"/>
    <w:rsid w:val="00AA1A37"/>
    <w:rsid w:val="00AA381D"/>
    <w:rsid w:val="00AA429C"/>
    <w:rsid w:val="00AA4C99"/>
    <w:rsid w:val="00AA5752"/>
    <w:rsid w:val="00AA69C5"/>
    <w:rsid w:val="00AA7040"/>
    <w:rsid w:val="00AB0C07"/>
    <w:rsid w:val="00AB3629"/>
    <w:rsid w:val="00AB4F59"/>
    <w:rsid w:val="00AB5FF4"/>
    <w:rsid w:val="00AB6248"/>
    <w:rsid w:val="00AB7383"/>
    <w:rsid w:val="00AB7A0A"/>
    <w:rsid w:val="00AC0681"/>
    <w:rsid w:val="00AC0E48"/>
    <w:rsid w:val="00AC0FD2"/>
    <w:rsid w:val="00AC1BB8"/>
    <w:rsid w:val="00AC1CF6"/>
    <w:rsid w:val="00AC23C9"/>
    <w:rsid w:val="00AC2C24"/>
    <w:rsid w:val="00AC3EAC"/>
    <w:rsid w:val="00AC4968"/>
    <w:rsid w:val="00AC6142"/>
    <w:rsid w:val="00AC6691"/>
    <w:rsid w:val="00AC685F"/>
    <w:rsid w:val="00AD17DD"/>
    <w:rsid w:val="00AD2C73"/>
    <w:rsid w:val="00AD3D93"/>
    <w:rsid w:val="00AD547E"/>
    <w:rsid w:val="00AD7202"/>
    <w:rsid w:val="00AE0A1F"/>
    <w:rsid w:val="00AE0F00"/>
    <w:rsid w:val="00AE11AF"/>
    <w:rsid w:val="00AE435F"/>
    <w:rsid w:val="00AE4746"/>
    <w:rsid w:val="00AE4BE0"/>
    <w:rsid w:val="00AE5261"/>
    <w:rsid w:val="00AE5D88"/>
    <w:rsid w:val="00AE64D9"/>
    <w:rsid w:val="00AE6AD0"/>
    <w:rsid w:val="00AE6E28"/>
    <w:rsid w:val="00AE717F"/>
    <w:rsid w:val="00AF19DF"/>
    <w:rsid w:val="00AF1DE0"/>
    <w:rsid w:val="00AF1F85"/>
    <w:rsid w:val="00AF332A"/>
    <w:rsid w:val="00AF4A4A"/>
    <w:rsid w:val="00AF5385"/>
    <w:rsid w:val="00AF5693"/>
    <w:rsid w:val="00AF5817"/>
    <w:rsid w:val="00AF5B1E"/>
    <w:rsid w:val="00AF5C09"/>
    <w:rsid w:val="00AF6072"/>
    <w:rsid w:val="00AF6530"/>
    <w:rsid w:val="00AF6628"/>
    <w:rsid w:val="00B00445"/>
    <w:rsid w:val="00B00B70"/>
    <w:rsid w:val="00B00D8A"/>
    <w:rsid w:val="00B0158E"/>
    <w:rsid w:val="00B04893"/>
    <w:rsid w:val="00B07701"/>
    <w:rsid w:val="00B100BB"/>
    <w:rsid w:val="00B11DBF"/>
    <w:rsid w:val="00B120BA"/>
    <w:rsid w:val="00B141E9"/>
    <w:rsid w:val="00B14440"/>
    <w:rsid w:val="00B14F10"/>
    <w:rsid w:val="00B1512E"/>
    <w:rsid w:val="00B1545F"/>
    <w:rsid w:val="00B16ABD"/>
    <w:rsid w:val="00B17837"/>
    <w:rsid w:val="00B200CB"/>
    <w:rsid w:val="00B2212A"/>
    <w:rsid w:val="00B2214E"/>
    <w:rsid w:val="00B22C44"/>
    <w:rsid w:val="00B22D98"/>
    <w:rsid w:val="00B23995"/>
    <w:rsid w:val="00B23E37"/>
    <w:rsid w:val="00B246C1"/>
    <w:rsid w:val="00B24A74"/>
    <w:rsid w:val="00B26831"/>
    <w:rsid w:val="00B302BD"/>
    <w:rsid w:val="00B30D8C"/>
    <w:rsid w:val="00B311DC"/>
    <w:rsid w:val="00B3283D"/>
    <w:rsid w:val="00B32964"/>
    <w:rsid w:val="00B32A22"/>
    <w:rsid w:val="00B32F00"/>
    <w:rsid w:val="00B34AEC"/>
    <w:rsid w:val="00B34E75"/>
    <w:rsid w:val="00B35230"/>
    <w:rsid w:val="00B357A1"/>
    <w:rsid w:val="00B35901"/>
    <w:rsid w:val="00B37A8A"/>
    <w:rsid w:val="00B4146C"/>
    <w:rsid w:val="00B418A9"/>
    <w:rsid w:val="00B418EB"/>
    <w:rsid w:val="00B424ED"/>
    <w:rsid w:val="00B42774"/>
    <w:rsid w:val="00B4295B"/>
    <w:rsid w:val="00B42AB0"/>
    <w:rsid w:val="00B42F81"/>
    <w:rsid w:val="00B4431F"/>
    <w:rsid w:val="00B45247"/>
    <w:rsid w:val="00B4575E"/>
    <w:rsid w:val="00B46B32"/>
    <w:rsid w:val="00B46C22"/>
    <w:rsid w:val="00B4745D"/>
    <w:rsid w:val="00B47475"/>
    <w:rsid w:val="00B478BC"/>
    <w:rsid w:val="00B506F7"/>
    <w:rsid w:val="00B50AB5"/>
    <w:rsid w:val="00B51E04"/>
    <w:rsid w:val="00B52095"/>
    <w:rsid w:val="00B5209C"/>
    <w:rsid w:val="00B529F9"/>
    <w:rsid w:val="00B52B9B"/>
    <w:rsid w:val="00B52CFD"/>
    <w:rsid w:val="00B52E16"/>
    <w:rsid w:val="00B533EE"/>
    <w:rsid w:val="00B534ED"/>
    <w:rsid w:val="00B539D6"/>
    <w:rsid w:val="00B53D61"/>
    <w:rsid w:val="00B54187"/>
    <w:rsid w:val="00B55C61"/>
    <w:rsid w:val="00B55C7D"/>
    <w:rsid w:val="00B561C3"/>
    <w:rsid w:val="00B56290"/>
    <w:rsid w:val="00B578FB"/>
    <w:rsid w:val="00B6069F"/>
    <w:rsid w:val="00B60C15"/>
    <w:rsid w:val="00B60E98"/>
    <w:rsid w:val="00B611E9"/>
    <w:rsid w:val="00B6199D"/>
    <w:rsid w:val="00B62C6A"/>
    <w:rsid w:val="00B63392"/>
    <w:rsid w:val="00B647E4"/>
    <w:rsid w:val="00B64904"/>
    <w:rsid w:val="00B64962"/>
    <w:rsid w:val="00B65470"/>
    <w:rsid w:val="00B65B27"/>
    <w:rsid w:val="00B66072"/>
    <w:rsid w:val="00B66EA7"/>
    <w:rsid w:val="00B6705D"/>
    <w:rsid w:val="00B6743F"/>
    <w:rsid w:val="00B67630"/>
    <w:rsid w:val="00B70A19"/>
    <w:rsid w:val="00B710D3"/>
    <w:rsid w:val="00B71948"/>
    <w:rsid w:val="00B71F1E"/>
    <w:rsid w:val="00B72F9E"/>
    <w:rsid w:val="00B750D9"/>
    <w:rsid w:val="00B76D92"/>
    <w:rsid w:val="00B776CE"/>
    <w:rsid w:val="00B77783"/>
    <w:rsid w:val="00B77F1E"/>
    <w:rsid w:val="00B82044"/>
    <w:rsid w:val="00B8243D"/>
    <w:rsid w:val="00B83E8E"/>
    <w:rsid w:val="00B85FDB"/>
    <w:rsid w:val="00B87611"/>
    <w:rsid w:val="00B90FBB"/>
    <w:rsid w:val="00B91122"/>
    <w:rsid w:val="00B91B52"/>
    <w:rsid w:val="00B9270C"/>
    <w:rsid w:val="00B92A74"/>
    <w:rsid w:val="00B93664"/>
    <w:rsid w:val="00B93E7F"/>
    <w:rsid w:val="00B956ED"/>
    <w:rsid w:val="00B958E7"/>
    <w:rsid w:val="00B9657C"/>
    <w:rsid w:val="00B96CE4"/>
    <w:rsid w:val="00B96F22"/>
    <w:rsid w:val="00B97CED"/>
    <w:rsid w:val="00BA285A"/>
    <w:rsid w:val="00BA4071"/>
    <w:rsid w:val="00BA40FC"/>
    <w:rsid w:val="00BA48D5"/>
    <w:rsid w:val="00BA571D"/>
    <w:rsid w:val="00BA63B1"/>
    <w:rsid w:val="00BA690F"/>
    <w:rsid w:val="00BA6D23"/>
    <w:rsid w:val="00BA6F7A"/>
    <w:rsid w:val="00BA7404"/>
    <w:rsid w:val="00BA7C89"/>
    <w:rsid w:val="00BA7DCD"/>
    <w:rsid w:val="00BB0684"/>
    <w:rsid w:val="00BB0FAE"/>
    <w:rsid w:val="00BB17DC"/>
    <w:rsid w:val="00BB1CF1"/>
    <w:rsid w:val="00BB1E5B"/>
    <w:rsid w:val="00BB34F4"/>
    <w:rsid w:val="00BB36AC"/>
    <w:rsid w:val="00BB3823"/>
    <w:rsid w:val="00BB4508"/>
    <w:rsid w:val="00BB521A"/>
    <w:rsid w:val="00BB52B9"/>
    <w:rsid w:val="00BB60CD"/>
    <w:rsid w:val="00BB69BF"/>
    <w:rsid w:val="00BB6B97"/>
    <w:rsid w:val="00BB77E2"/>
    <w:rsid w:val="00BC0425"/>
    <w:rsid w:val="00BC1011"/>
    <w:rsid w:val="00BC2AD5"/>
    <w:rsid w:val="00BC2B3A"/>
    <w:rsid w:val="00BC2F91"/>
    <w:rsid w:val="00BC3640"/>
    <w:rsid w:val="00BC3FD6"/>
    <w:rsid w:val="00BC53D5"/>
    <w:rsid w:val="00BC7488"/>
    <w:rsid w:val="00BC7A52"/>
    <w:rsid w:val="00BC7D70"/>
    <w:rsid w:val="00BD0FBF"/>
    <w:rsid w:val="00BD1D1B"/>
    <w:rsid w:val="00BD2328"/>
    <w:rsid w:val="00BD23EF"/>
    <w:rsid w:val="00BD292E"/>
    <w:rsid w:val="00BD30F6"/>
    <w:rsid w:val="00BD3308"/>
    <w:rsid w:val="00BD3388"/>
    <w:rsid w:val="00BD3E41"/>
    <w:rsid w:val="00BD5184"/>
    <w:rsid w:val="00BD57A1"/>
    <w:rsid w:val="00BD5C31"/>
    <w:rsid w:val="00BD5C9A"/>
    <w:rsid w:val="00BD5DF4"/>
    <w:rsid w:val="00BD5F9C"/>
    <w:rsid w:val="00BD61B9"/>
    <w:rsid w:val="00BD63CF"/>
    <w:rsid w:val="00BD69C5"/>
    <w:rsid w:val="00BE1037"/>
    <w:rsid w:val="00BE16CE"/>
    <w:rsid w:val="00BE2BA4"/>
    <w:rsid w:val="00BE5BB5"/>
    <w:rsid w:val="00BE5BE7"/>
    <w:rsid w:val="00BE5C4E"/>
    <w:rsid w:val="00BE5DCF"/>
    <w:rsid w:val="00BE60C9"/>
    <w:rsid w:val="00BF0600"/>
    <w:rsid w:val="00BF0632"/>
    <w:rsid w:val="00BF154F"/>
    <w:rsid w:val="00BF1A89"/>
    <w:rsid w:val="00BF1AA5"/>
    <w:rsid w:val="00BF1CA9"/>
    <w:rsid w:val="00BF1FE8"/>
    <w:rsid w:val="00BF2737"/>
    <w:rsid w:val="00BF2FA0"/>
    <w:rsid w:val="00BF43D3"/>
    <w:rsid w:val="00BF4FC2"/>
    <w:rsid w:val="00BF52F6"/>
    <w:rsid w:val="00BF5B27"/>
    <w:rsid w:val="00BF5C75"/>
    <w:rsid w:val="00BF7479"/>
    <w:rsid w:val="00BF7C3F"/>
    <w:rsid w:val="00C000B9"/>
    <w:rsid w:val="00C00670"/>
    <w:rsid w:val="00C01006"/>
    <w:rsid w:val="00C01829"/>
    <w:rsid w:val="00C02D88"/>
    <w:rsid w:val="00C02E45"/>
    <w:rsid w:val="00C03326"/>
    <w:rsid w:val="00C038FD"/>
    <w:rsid w:val="00C03D5E"/>
    <w:rsid w:val="00C05579"/>
    <w:rsid w:val="00C06A61"/>
    <w:rsid w:val="00C10272"/>
    <w:rsid w:val="00C11A1E"/>
    <w:rsid w:val="00C11C2B"/>
    <w:rsid w:val="00C11C7B"/>
    <w:rsid w:val="00C133BF"/>
    <w:rsid w:val="00C1522D"/>
    <w:rsid w:val="00C157F8"/>
    <w:rsid w:val="00C1692A"/>
    <w:rsid w:val="00C16AEC"/>
    <w:rsid w:val="00C17F81"/>
    <w:rsid w:val="00C21B3C"/>
    <w:rsid w:val="00C24E33"/>
    <w:rsid w:val="00C25284"/>
    <w:rsid w:val="00C258F4"/>
    <w:rsid w:val="00C25E35"/>
    <w:rsid w:val="00C26754"/>
    <w:rsid w:val="00C268CE"/>
    <w:rsid w:val="00C305E6"/>
    <w:rsid w:val="00C30BF3"/>
    <w:rsid w:val="00C31930"/>
    <w:rsid w:val="00C32613"/>
    <w:rsid w:val="00C34048"/>
    <w:rsid w:val="00C3451D"/>
    <w:rsid w:val="00C349EC"/>
    <w:rsid w:val="00C35040"/>
    <w:rsid w:val="00C36A99"/>
    <w:rsid w:val="00C37452"/>
    <w:rsid w:val="00C40211"/>
    <w:rsid w:val="00C4104E"/>
    <w:rsid w:val="00C41AD5"/>
    <w:rsid w:val="00C42517"/>
    <w:rsid w:val="00C44239"/>
    <w:rsid w:val="00C44886"/>
    <w:rsid w:val="00C44BF9"/>
    <w:rsid w:val="00C4566E"/>
    <w:rsid w:val="00C46420"/>
    <w:rsid w:val="00C46704"/>
    <w:rsid w:val="00C47150"/>
    <w:rsid w:val="00C4772B"/>
    <w:rsid w:val="00C47768"/>
    <w:rsid w:val="00C47EAA"/>
    <w:rsid w:val="00C50115"/>
    <w:rsid w:val="00C50DA4"/>
    <w:rsid w:val="00C51627"/>
    <w:rsid w:val="00C516F0"/>
    <w:rsid w:val="00C54E34"/>
    <w:rsid w:val="00C55196"/>
    <w:rsid w:val="00C55DAC"/>
    <w:rsid w:val="00C56153"/>
    <w:rsid w:val="00C56AF6"/>
    <w:rsid w:val="00C57314"/>
    <w:rsid w:val="00C57FB4"/>
    <w:rsid w:val="00C61763"/>
    <w:rsid w:val="00C6199C"/>
    <w:rsid w:val="00C62095"/>
    <w:rsid w:val="00C635CB"/>
    <w:rsid w:val="00C64894"/>
    <w:rsid w:val="00C64B1A"/>
    <w:rsid w:val="00C64D06"/>
    <w:rsid w:val="00C6596C"/>
    <w:rsid w:val="00C6626D"/>
    <w:rsid w:val="00C6656D"/>
    <w:rsid w:val="00C67BFC"/>
    <w:rsid w:val="00C67DD2"/>
    <w:rsid w:val="00C71384"/>
    <w:rsid w:val="00C7154E"/>
    <w:rsid w:val="00C71C6A"/>
    <w:rsid w:val="00C72361"/>
    <w:rsid w:val="00C730DF"/>
    <w:rsid w:val="00C731F2"/>
    <w:rsid w:val="00C7362A"/>
    <w:rsid w:val="00C743A9"/>
    <w:rsid w:val="00C76073"/>
    <w:rsid w:val="00C76424"/>
    <w:rsid w:val="00C76AB3"/>
    <w:rsid w:val="00C76DE6"/>
    <w:rsid w:val="00C80C56"/>
    <w:rsid w:val="00C812C4"/>
    <w:rsid w:val="00C815E1"/>
    <w:rsid w:val="00C820A8"/>
    <w:rsid w:val="00C82765"/>
    <w:rsid w:val="00C82CD5"/>
    <w:rsid w:val="00C832F5"/>
    <w:rsid w:val="00C8373C"/>
    <w:rsid w:val="00C83B33"/>
    <w:rsid w:val="00C84B62"/>
    <w:rsid w:val="00C867C0"/>
    <w:rsid w:val="00C86ADA"/>
    <w:rsid w:val="00C8729D"/>
    <w:rsid w:val="00C90586"/>
    <w:rsid w:val="00C90E7A"/>
    <w:rsid w:val="00C914B4"/>
    <w:rsid w:val="00C91DE4"/>
    <w:rsid w:val="00C93468"/>
    <w:rsid w:val="00C9389A"/>
    <w:rsid w:val="00C93F46"/>
    <w:rsid w:val="00C97699"/>
    <w:rsid w:val="00CA2202"/>
    <w:rsid w:val="00CA2244"/>
    <w:rsid w:val="00CA384B"/>
    <w:rsid w:val="00CA3FC4"/>
    <w:rsid w:val="00CA519A"/>
    <w:rsid w:val="00CA5E7E"/>
    <w:rsid w:val="00CA6797"/>
    <w:rsid w:val="00CA685E"/>
    <w:rsid w:val="00CA6E74"/>
    <w:rsid w:val="00CA79D8"/>
    <w:rsid w:val="00CB22E1"/>
    <w:rsid w:val="00CB3017"/>
    <w:rsid w:val="00CB3085"/>
    <w:rsid w:val="00CB3608"/>
    <w:rsid w:val="00CB4B33"/>
    <w:rsid w:val="00CB5FF9"/>
    <w:rsid w:val="00CB69C4"/>
    <w:rsid w:val="00CB75E1"/>
    <w:rsid w:val="00CB7DF1"/>
    <w:rsid w:val="00CC0120"/>
    <w:rsid w:val="00CC0A2B"/>
    <w:rsid w:val="00CC191A"/>
    <w:rsid w:val="00CC1F02"/>
    <w:rsid w:val="00CC2026"/>
    <w:rsid w:val="00CC2395"/>
    <w:rsid w:val="00CC291C"/>
    <w:rsid w:val="00CC4D75"/>
    <w:rsid w:val="00CC5732"/>
    <w:rsid w:val="00CC5C92"/>
    <w:rsid w:val="00CC709F"/>
    <w:rsid w:val="00CC7B5A"/>
    <w:rsid w:val="00CC7C0B"/>
    <w:rsid w:val="00CC7C7A"/>
    <w:rsid w:val="00CC7F63"/>
    <w:rsid w:val="00CD0CFC"/>
    <w:rsid w:val="00CD112A"/>
    <w:rsid w:val="00CD1168"/>
    <w:rsid w:val="00CD1380"/>
    <w:rsid w:val="00CD2332"/>
    <w:rsid w:val="00CD43A0"/>
    <w:rsid w:val="00CD44FB"/>
    <w:rsid w:val="00CD4F87"/>
    <w:rsid w:val="00CD656B"/>
    <w:rsid w:val="00CD75F8"/>
    <w:rsid w:val="00CE1029"/>
    <w:rsid w:val="00CE1286"/>
    <w:rsid w:val="00CE38EF"/>
    <w:rsid w:val="00CE39CE"/>
    <w:rsid w:val="00CE48C2"/>
    <w:rsid w:val="00CE5554"/>
    <w:rsid w:val="00CE6892"/>
    <w:rsid w:val="00CE6C59"/>
    <w:rsid w:val="00CE6C5B"/>
    <w:rsid w:val="00CE7508"/>
    <w:rsid w:val="00CF01DA"/>
    <w:rsid w:val="00CF0204"/>
    <w:rsid w:val="00CF10D6"/>
    <w:rsid w:val="00CF1234"/>
    <w:rsid w:val="00CF14FA"/>
    <w:rsid w:val="00CF161A"/>
    <w:rsid w:val="00CF2269"/>
    <w:rsid w:val="00CF227F"/>
    <w:rsid w:val="00CF3551"/>
    <w:rsid w:val="00CF3E58"/>
    <w:rsid w:val="00CF5DD1"/>
    <w:rsid w:val="00CF6447"/>
    <w:rsid w:val="00CF65B9"/>
    <w:rsid w:val="00CF7996"/>
    <w:rsid w:val="00D00536"/>
    <w:rsid w:val="00D00701"/>
    <w:rsid w:val="00D01308"/>
    <w:rsid w:val="00D01825"/>
    <w:rsid w:val="00D01EA5"/>
    <w:rsid w:val="00D032D1"/>
    <w:rsid w:val="00D04368"/>
    <w:rsid w:val="00D04B36"/>
    <w:rsid w:val="00D05266"/>
    <w:rsid w:val="00D061C3"/>
    <w:rsid w:val="00D06749"/>
    <w:rsid w:val="00D068DC"/>
    <w:rsid w:val="00D06A98"/>
    <w:rsid w:val="00D0789B"/>
    <w:rsid w:val="00D07B83"/>
    <w:rsid w:val="00D104D7"/>
    <w:rsid w:val="00D1096D"/>
    <w:rsid w:val="00D1254B"/>
    <w:rsid w:val="00D13C70"/>
    <w:rsid w:val="00D14933"/>
    <w:rsid w:val="00D167B9"/>
    <w:rsid w:val="00D16B90"/>
    <w:rsid w:val="00D1709E"/>
    <w:rsid w:val="00D17A38"/>
    <w:rsid w:val="00D20656"/>
    <w:rsid w:val="00D208F3"/>
    <w:rsid w:val="00D20980"/>
    <w:rsid w:val="00D213DD"/>
    <w:rsid w:val="00D21934"/>
    <w:rsid w:val="00D21D30"/>
    <w:rsid w:val="00D22D8E"/>
    <w:rsid w:val="00D244E1"/>
    <w:rsid w:val="00D24682"/>
    <w:rsid w:val="00D24882"/>
    <w:rsid w:val="00D24B7D"/>
    <w:rsid w:val="00D265D3"/>
    <w:rsid w:val="00D269FF"/>
    <w:rsid w:val="00D26BC5"/>
    <w:rsid w:val="00D27638"/>
    <w:rsid w:val="00D27BA8"/>
    <w:rsid w:val="00D30288"/>
    <w:rsid w:val="00D328E6"/>
    <w:rsid w:val="00D32DF9"/>
    <w:rsid w:val="00D3468F"/>
    <w:rsid w:val="00D34BEB"/>
    <w:rsid w:val="00D34F7F"/>
    <w:rsid w:val="00D368B6"/>
    <w:rsid w:val="00D379A3"/>
    <w:rsid w:val="00D37C40"/>
    <w:rsid w:val="00D37F9C"/>
    <w:rsid w:val="00D41189"/>
    <w:rsid w:val="00D4233F"/>
    <w:rsid w:val="00D4257B"/>
    <w:rsid w:val="00D428CB"/>
    <w:rsid w:val="00D45A33"/>
    <w:rsid w:val="00D50B9E"/>
    <w:rsid w:val="00D50C0B"/>
    <w:rsid w:val="00D52E4B"/>
    <w:rsid w:val="00D55465"/>
    <w:rsid w:val="00D557FE"/>
    <w:rsid w:val="00D55ABB"/>
    <w:rsid w:val="00D56E0B"/>
    <w:rsid w:val="00D6034F"/>
    <w:rsid w:val="00D60B1A"/>
    <w:rsid w:val="00D60EEC"/>
    <w:rsid w:val="00D6284F"/>
    <w:rsid w:val="00D655F5"/>
    <w:rsid w:val="00D656C1"/>
    <w:rsid w:val="00D66299"/>
    <w:rsid w:val="00D66BCB"/>
    <w:rsid w:val="00D67DE4"/>
    <w:rsid w:val="00D67F36"/>
    <w:rsid w:val="00D7065B"/>
    <w:rsid w:val="00D71D9F"/>
    <w:rsid w:val="00D729D6"/>
    <w:rsid w:val="00D73699"/>
    <w:rsid w:val="00D73943"/>
    <w:rsid w:val="00D74355"/>
    <w:rsid w:val="00D74AF2"/>
    <w:rsid w:val="00D74CF0"/>
    <w:rsid w:val="00D76894"/>
    <w:rsid w:val="00D768A6"/>
    <w:rsid w:val="00D77089"/>
    <w:rsid w:val="00D77F30"/>
    <w:rsid w:val="00D77F39"/>
    <w:rsid w:val="00D804E5"/>
    <w:rsid w:val="00D80815"/>
    <w:rsid w:val="00D8133A"/>
    <w:rsid w:val="00D81CF1"/>
    <w:rsid w:val="00D82469"/>
    <w:rsid w:val="00D8281C"/>
    <w:rsid w:val="00D854C9"/>
    <w:rsid w:val="00D8587A"/>
    <w:rsid w:val="00D858BA"/>
    <w:rsid w:val="00D85F01"/>
    <w:rsid w:val="00D86BEC"/>
    <w:rsid w:val="00D86C86"/>
    <w:rsid w:val="00D86F93"/>
    <w:rsid w:val="00D90B54"/>
    <w:rsid w:val="00D90CDD"/>
    <w:rsid w:val="00D9218E"/>
    <w:rsid w:val="00D93068"/>
    <w:rsid w:val="00D9419C"/>
    <w:rsid w:val="00D94ED3"/>
    <w:rsid w:val="00D958E7"/>
    <w:rsid w:val="00D96836"/>
    <w:rsid w:val="00DA0201"/>
    <w:rsid w:val="00DA0285"/>
    <w:rsid w:val="00DA0531"/>
    <w:rsid w:val="00DA098D"/>
    <w:rsid w:val="00DA2654"/>
    <w:rsid w:val="00DA26CB"/>
    <w:rsid w:val="00DA28A5"/>
    <w:rsid w:val="00DA2DD7"/>
    <w:rsid w:val="00DA4C56"/>
    <w:rsid w:val="00DA4E98"/>
    <w:rsid w:val="00DA5191"/>
    <w:rsid w:val="00DA51C1"/>
    <w:rsid w:val="00DA55B0"/>
    <w:rsid w:val="00DA5636"/>
    <w:rsid w:val="00DA6586"/>
    <w:rsid w:val="00DB0088"/>
    <w:rsid w:val="00DB0801"/>
    <w:rsid w:val="00DB0BB6"/>
    <w:rsid w:val="00DB0DB4"/>
    <w:rsid w:val="00DB1146"/>
    <w:rsid w:val="00DB1B37"/>
    <w:rsid w:val="00DB1FF8"/>
    <w:rsid w:val="00DB2CB6"/>
    <w:rsid w:val="00DB30FA"/>
    <w:rsid w:val="00DB3FFC"/>
    <w:rsid w:val="00DB68F9"/>
    <w:rsid w:val="00DB7525"/>
    <w:rsid w:val="00DB7AEF"/>
    <w:rsid w:val="00DB7EB2"/>
    <w:rsid w:val="00DC039A"/>
    <w:rsid w:val="00DC0488"/>
    <w:rsid w:val="00DC0C5D"/>
    <w:rsid w:val="00DC0F65"/>
    <w:rsid w:val="00DC0FBA"/>
    <w:rsid w:val="00DC2861"/>
    <w:rsid w:val="00DC2C80"/>
    <w:rsid w:val="00DC2CD7"/>
    <w:rsid w:val="00DC2E9E"/>
    <w:rsid w:val="00DC2FBD"/>
    <w:rsid w:val="00DC37BA"/>
    <w:rsid w:val="00DC4B74"/>
    <w:rsid w:val="00DC55E9"/>
    <w:rsid w:val="00DC6910"/>
    <w:rsid w:val="00DD09C9"/>
    <w:rsid w:val="00DD11FE"/>
    <w:rsid w:val="00DD211B"/>
    <w:rsid w:val="00DD2997"/>
    <w:rsid w:val="00DD29F1"/>
    <w:rsid w:val="00DD30AE"/>
    <w:rsid w:val="00DD3971"/>
    <w:rsid w:val="00DD4CA9"/>
    <w:rsid w:val="00DD5260"/>
    <w:rsid w:val="00DD5D65"/>
    <w:rsid w:val="00DD5EC0"/>
    <w:rsid w:val="00DD7422"/>
    <w:rsid w:val="00DD7517"/>
    <w:rsid w:val="00DD772C"/>
    <w:rsid w:val="00DD7AD3"/>
    <w:rsid w:val="00DD7DA3"/>
    <w:rsid w:val="00DE09E3"/>
    <w:rsid w:val="00DE2224"/>
    <w:rsid w:val="00DE2B15"/>
    <w:rsid w:val="00DE461B"/>
    <w:rsid w:val="00DE4877"/>
    <w:rsid w:val="00DE5AD7"/>
    <w:rsid w:val="00DE67BD"/>
    <w:rsid w:val="00DE67F6"/>
    <w:rsid w:val="00DE67F9"/>
    <w:rsid w:val="00DE74CC"/>
    <w:rsid w:val="00DE780B"/>
    <w:rsid w:val="00DF01E4"/>
    <w:rsid w:val="00DF0B23"/>
    <w:rsid w:val="00DF3304"/>
    <w:rsid w:val="00DF3558"/>
    <w:rsid w:val="00DF3B96"/>
    <w:rsid w:val="00DF4CBC"/>
    <w:rsid w:val="00DF517C"/>
    <w:rsid w:val="00DF596C"/>
    <w:rsid w:val="00DF5C55"/>
    <w:rsid w:val="00DF6E7A"/>
    <w:rsid w:val="00DF76C5"/>
    <w:rsid w:val="00E00B5D"/>
    <w:rsid w:val="00E01CE0"/>
    <w:rsid w:val="00E020AC"/>
    <w:rsid w:val="00E0233D"/>
    <w:rsid w:val="00E03529"/>
    <w:rsid w:val="00E0390D"/>
    <w:rsid w:val="00E04965"/>
    <w:rsid w:val="00E051AB"/>
    <w:rsid w:val="00E072A7"/>
    <w:rsid w:val="00E10A3E"/>
    <w:rsid w:val="00E10EAF"/>
    <w:rsid w:val="00E114E8"/>
    <w:rsid w:val="00E11A4B"/>
    <w:rsid w:val="00E12090"/>
    <w:rsid w:val="00E122F5"/>
    <w:rsid w:val="00E12690"/>
    <w:rsid w:val="00E1278C"/>
    <w:rsid w:val="00E128D0"/>
    <w:rsid w:val="00E12A44"/>
    <w:rsid w:val="00E12E5C"/>
    <w:rsid w:val="00E13142"/>
    <w:rsid w:val="00E13668"/>
    <w:rsid w:val="00E13868"/>
    <w:rsid w:val="00E148DD"/>
    <w:rsid w:val="00E1539A"/>
    <w:rsid w:val="00E1606B"/>
    <w:rsid w:val="00E175DC"/>
    <w:rsid w:val="00E20379"/>
    <w:rsid w:val="00E203D0"/>
    <w:rsid w:val="00E20A75"/>
    <w:rsid w:val="00E20ACE"/>
    <w:rsid w:val="00E221E4"/>
    <w:rsid w:val="00E2239E"/>
    <w:rsid w:val="00E22DDA"/>
    <w:rsid w:val="00E23572"/>
    <w:rsid w:val="00E23F61"/>
    <w:rsid w:val="00E2504B"/>
    <w:rsid w:val="00E263FA"/>
    <w:rsid w:val="00E314F7"/>
    <w:rsid w:val="00E31DA8"/>
    <w:rsid w:val="00E32529"/>
    <w:rsid w:val="00E34046"/>
    <w:rsid w:val="00E355B1"/>
    <w:rsid w:val="00E363C7"/>
    <w:rsid w:val="00E371E2"/>
    <w:rsid w:val="00E410DB"/>
    <w:rsid w:val="00E41AA4"/>
    <w:rsid w:val="00E41DA8"/>
    <w:rsid w:val="00E42325"/>
    <w:rsid w:val="00E42EFA"/>
    <w:rsid w:val="00E43C9E"/>
    <w:rsid w:val="00E45B11"/>
    <w:rsid w:val="00E46FFA"/>
    <w:rsid w:val="00E5048A"/>
    <w:rsid w:val="00E5088D"/>
    <w:rsid w:val="00E50D1E"/>
    <w:rsid w:val="00E52FAA"/>
    <w:rsid w:val="00E539D3"/>
    <w:rsid w:val="00E547C7"/>
    <w:rsid w:val="00E551F3"/>
    <w:rsid w:val="00E55D78"/>
    <w:rsid w:val="00E56053"/>
    <w:rsid w:val="00E56470"/>
    <w:rsid w:val="00E575E1"/>
    <w:rsid w:val="00E57821"/>
    <w:rsid w:val="00E579CD"/>
    <w:rsid w:val="00E60240"/>
    <w:rsid w:val="00E60285"/>
    <w:rsid w:val="00E60D83"/>
    <w:rsid w:val="00E60F27"/>
    <w:rsid w:val="00E62BC5"/>
    <w:rsid w:val="00E62EA1"/>
    <w:rsid w:val="00E632A6"/>
    <w:rsid w:val="00E656FD"/>
    <w:rsid w:val="00E66B8B"/>
    <w:rsid w:val="00E67DC3"/>
    <w:rsid w:val="00E70909"/>
    <w:rsid w:val="00E709A5"/>
    <w:rsid w:val="00E71375"/>
    <w:rsid w:val="00E719E5"/>
    <w:rsid w:val="00E72279"/>
    <w:rsid w:val="00E72861"/>
    <w:rsid w:val="00E72971"/>
    <w:rsid w:val="00E743E4"/>
    <w:rsid w:val="00E758F2"/>
    <w:rsid w:val="00E7593D"/>
    <w:rsid w:val="00E7624C"/>
    <w:rsid w:val="00E762AC"/>
    <w:rsid w:val="00E766E5"/>
    <w:rsid w:val="00E76707"/>
    <w:rsid w:val="00E81550"/>
    <w:rsid w:val="00E81BC3"/>
    <w:rsid w:val="00E82325"/>
    <w:rsid w:val="00E847C4"/>
    <w:rsid w:val="00E85952"/>
    <w:rsid w:val="00E860F7"/>
    <w:rsid w:val="00E868BD"/>
    <w:rsid w:val="00E905A0"/>
    <w:rsid w:val="00E90834"/>
    <w:rsid w:val="00E90D33"/>
    <w:rsid w:val="00E90F00"/>
    <w:rsid w:val="00E92A9D"/>
    <w:rsid w:val="00E936B9"/>
    <w:rsid w:val="00E93721"/>
    <w:rsid w:val="00E937C4"/>
    <w:rsid w:val="00E9418F"/>
    <w:rsid w:val="00E94502"/>
    <w:rsid w:val="00E945F4"/>
    <w:rsid w:val="00E94979"/>
    <w:rsid w:val="00E95342"/>
    <w:rsid w:val="00E95FE0"/>
    <w:rsid w:val="00E9628D"/>
    <w:rsid w:val="00E9671C"/>
    <w:rsid w:val="00E97AC8"/>
    <w:rsid w:val="00EA0145"/>
    <w:rsid w:val="00EA06D6"/>
    <w:rsid w:val="00EA13B6"/>
    <w:rsid w:val="00EA22C5"/>
    <w:rsid w:val="00EA2795"/>
    <w:rsid w:val="00EA38BA"/>
    <w:rsid w:val="00EA3B9A"/>
    <w:rsid w:val="00EA4C78"/>
    <w:rsid w:val="00EA4F40"/>
    <w:rsid w:val="00EA57B4"/>
    <w:rsid w:val="00EA6522"/>
    <w:rsid w:val="00EA7B26"/>
    <w:rsid w:val="00EB0141"/>
    <w:rsid w:val="00EB08BA"/>
    <w:rsid w:val="00EB32ED"/>
    <w:rsid w:val="00EB4AB3"/>
    <w:rsid w:val="00EB4E30"/>
    <w:rsid w:val="00EB56AE"/>
    <w:rsid w:val="00EB760C"/>
    <w:rsid w:val="00EB7C42"/>
    <w:rsid w:val="00EC039D"/>
    <w:rsid w:val="00EC1A4E"/>
    <w:rsid w:val="00EC21A8"/>
    <w:rsid w:val="00EC279B"/>
    <w:rsid w:val="00EC2ED6"/>
    <w:rsid w:val="00EC48E8"/>
    <w:rsid w:val="00EC4D34"/>
    <w:rsid w:val="00EC70C2"/>
    <w:rsid w:val="00EC72CC"/>
    <w:rsid w:val="00ED033F"/>
    <w:rsid w:val="00ED05ED"/>
    <w:rsid w:val="00ED0AD5"/>
    <w:rsid w:val="00ED1EAD"/>
    <w:rsid w:val="00ED37C3"/>
    <w:rsid w:val="00ED3FDC"/>
    <w:rsid w:val="00ED4256"/>
    <w:rsid w:val="00ED5FD5"/>
    <w:rsid w:val="00ED6553"/>
    <w:rsid w:val="00ED6576"/>
    <w:rsid w:val="00ED718F"/>
    <w:rsid w:val="00EE02D5"/>
    <w:rsid w:val="00EE0AC7"/>
    <w:rsid w:val="00EE0E41"/>
    <w:rsid w:val="00EE1235"/>
    <w:rsid w:val="00EE1C16"/>
    <w:rsid w:val="00EE28DE"/>
    <w:rsid w:val="00EE3C8E"/>
    <w:rsid w:val="00EE42C5"/>
    <w:rsid w:val="00EE4316"/>
    <w:rsid w:val="00EE4552"/>
    <w:rsid w:val="00EE5E0D"/>
    <w:rsid w:val="00EF061B"/>
    <w:rsid w:val="00EF073A"/>
    <w:rsid w:val="00EF12E6"/>
    <w:rsid w:val="00EF1B5C"/>
    <w:rsid w:val="00EF21E1"/>
    <w:rsid w:val="00EF2AC3"/>
    <w:rsid w:val="00EF3397"/>
    <w:rsid w:val="00EF3782"/>
    <w:rsid w:val="00EF4901"/>
    <w:rsid w:val="00EF5115"/>
    <w:rsid w:val="00EF55F6"/>
    <w:rsid w:val="00EF723B"/>
    <w:rsid w:val="00F016B4"/>
    <w:rsid w:val="00F0208F"/>
    <w:rsid w:val="00F02B16"/>
    <w:rsid w:val="00F03BF7"/>
    <w:rsid w:val="00F045FB"/>
    <w:rsid w:val="00F05353"/>
    <w:rsid w:val="00F05930"/>
    <w:rsid w:val="00F065C4"/>
    <w:rsid w:val="00F066C3"/>
    <w:rsid w:val="00F07F4A"/>
    <w:rsid w:val="00F11D6E"/>
    <w:rsid w:val="00F13B8B"/>
    <w:rsid w:val="00F14460"/>
    <w:rsid w:val="00F1490B"/>
    <w:rsid w:val="00F15873"/>
    <w:rsid w:val="00F15D30"/>
    <w:rsid w:val="00F167A4"/>
    <w:rsid w:val="00F16DF0"/>
    <w:rsid w:val="00F17220"/>
    <w:rsid w:val="00F20A43"/>
    <w:rsid w:val="00F22096"/>
    <w:rsid w:val="00F2217A"/>
    <w:rsid w:val="00F2348A"/>
    <w:rsid w:val="00F24A03"/>
    <w:rsid w:val="00F24BBF"/>
    <w:rsid w:val="00F25FDD"/>
    <w:rsid w:val="00F2608C"/>
    <w:rsid w:val="00F26B0B"/>
    <w:rsid w:val="00F26BC8"/>
    <w:rsid w:val="00F27DAF"/>
    <w:rsid w:val="00F27DBC"/>
    <w:rsid w:val="00F307AC"/>
    <w:rsid w:val="00F310B4"/>
    <w:rsid w:val="00F317E5"/>
    <w:rsid w:val="00F3230F"/>
    <w:rsid w:val="00F335D4"/>
    <w:rsid w:val="00F34073"/>
    <w:rsid w:val="00F3456C"/>
    <w:rsid w:val="00F34F97"/>
    <w:rsid w:val="00F35B32"/>
    <w:rsid w:val="00F3609C"/>
    <w:rsid w:val="00F36456"/>
    <w:rsid w:val="00F369BB"/>
    <w:rsid w:val="00F36C46"/>
    <w:rsid w:val="00F36D0E"/>
    <w:rsid w:val="00F37939"/>
    <w:rsid w:val="00F403DB"/>
    <w:rsid w:val="00F40533"/>
    <w:rsid w:val="00F41D07"/>
    <w:rsid w:val="00F42DBA"/>
    <w:rsid w:val="00F4530D"/>
    <w:rsid w:val="00F47C58"/>
    <w:rsid w:val="00F5005E"/>
    <w:rsid w:val="00F512E7"/>
    <w:rsid w:val="00F51A19"/>
    <w:rsid w:val="00F52523"/>
    <w:rsid w:val="00F53186"/>
    <w:rsid w:val="00F5339D"/>
    <w:rsid w:val="00F5400C"/>
    <w:rsid w:val="00F5499A"/>
    <w:rsid w:val="00F54DA3"/>
    <w:rsid w:val="00F5512E"/>
    <w:rsid w:val="00F5664B"/>
    <w:rsid w:val="00F5753B"/>
    <w:rsid w:val="00F61942"/>
    <w:rsid w:val="00F636AC"/>
    <w:rsid w:val="00F63F7B"/>
    <w:rsid w:val="00F65019"/>
    <w:rsid w:val="00F653F6"/>
    <w:rsid w:val="00F66143"/>
    <w:rsid w:val="00F663C2"/>
    <w:rsid w:val="00F7061A"/>
    <w:rsid w:val="00F70B9F"/>
    <w:rsid w:val="00F71D96"/>
    <w:rsid w:val="00F729A8"/>
    <w:rsid w:val="00F72B13"/>
    <w:rsid w:val="00F7319C"/>
    <w:rsid w:val="00F73A9B"/>
    <w:rsid w:val="00F74232"/>
    <w:rsid w:val="00F75B91"/>
    <w:rsid w:val="00F75DBE"/>
    <w:rsid w:val="00F76029"/>
    <w:rsid w:val="00F76F13"/>
    <w:rsid w:val="00F77E73"/>
    <w:rsid w:val="00F804F8"/>
    <w:rsid w:val="00F8056A"/>
    <w:rsid w:val="00F8178D"/>
    <w:rsid w:val="00F83464"/>
    <w:rsid w:val="00F83A2A"/>
    <w:rsid w:val="00F83A76"/>
    <w:rsid w:val="00F83B70"/>
    <w:rsid w:val="00F855F2"/>
    <w:rsid w:val="00F856D9"/>
    <w:rsid w:val="00F86022"/>
    <w:rsid w:val="00F868A0"/>
    <w:rsid w:val="00F87562"/>
    <w:rsid w:val="00F8791B"/>
    <w:rsid w:val="00F91025"/>
    <w:rsid w:val="00F916E2"/>
    <w:rsid w:val="00F92268"/>
    <w:rsid w:val="00F928E0"/>
    <w:rsid w:val="00F92F09"/>
    <w:rsid w:val="00F9301B"/>
    <w:rsid w:val="00F94364"/>
    <w:rsid w:val="00F961D7"/>
    <w:rsid w:val="00F96E78"/>
    <w:rsid w:val="00FA072E"/>
    <w:rsid w:val="00FA1037"/>
    <w:rsid w:val="00FA5F2B"/>
    <w:rsid w:val="00FA66B6"/>
    <w:rsid w:val="00FA70F0"/>
    <w:rsid w:val="00FA750A"/>
    <w:rsid w:val="00FB01E3"/>
    <w:rsid w:val="00FB020E"/>
    <w:rsid w:val="00FB08F8"/>
    <w:rsid w:val="00FB1DE2"/>
    <w:rsid w:val="00FB23D0"/>
    <w:rsid w:val="00FB4765"/>
    <w:rsid w:val="00FB4A14"/>
    <w:rsid w:val="00FB4B36"/>
    <w:rsid w:val="00FB53FD"/>
    <w:rsid w:val="00FB6789"/>
    <w:rsid w:val="00FB72F7"/>
    <w:rsid w:val="00FB7DF1"/>
    <w:rsid w:val="00FC0189"/>
    <w:rsid w:val="00FC0B42"/>
    <w:rsid w:val="00FC1155"/>
    <w:rsid w:val="00FC1664"/>
    <w:rsid w:val="00FC1E3A"/>
    <w:rsid w:val="00FC24E3"/>
    <w:rsid w:val="00FC26E1"/>
    <w:rsid w:val="00FC2BBA"/>
    <w:rsid w:val="00FC2C08"/>
    <w:rsid w:val="00FC37E0"/>
    <w:rsid w:val="00FC418C"/>
    <w:rsid w:val="00FC43F0"/>
    <w:rsid w:val="00FC6854"/>
    <w:rsid w:val="00FC6A78"/>
    <w:rsid w:val="00FC77A3"/>
    <w:rsid w:val="00FD3DA9"/>
    <w:rsid w:val="00FD4343"/>
    <w:rsid w:val="00FD52E1"/>
    <w:rsid w:val="00FD56AB"/>
    <w:rsid w:val="00FD62B8"/>
    <w:rsid w:val="00FD67D0"/>
    <w:rsid w:val="00FD74B7"/>
    <w:rsid w:val="00FD7558"/>
    <w:rsid w:val="00FD7AF6"/>
    <w:rsid w:val="00FE00FD"/>
    <w:rsid w:val="00FE1230"/>
    <w:rsid w:val="00FE14C2"/>
    <w:rsid w:val="00FE18F0"/>
    <w:rsid w:val="00FE3810"/>
    <w:rsid w:val="00FE396D"/>
    <w:rsid w:val="00FE457E"/>
    <w:rsid w:val="00FE45F2"/>
    <w:rsid w:val="00FE6B2A"/>
    <w:rsid w:val="00FE78B6"/>
    <w:rsid w:val="00FE7CE0"/>
    <w:rsid w:val="00FF09BF"/>
    <w:rsid w:val="00FF1191"/>
    <w:rsid w:val="00FF1AB4"/>
    <w:rsid w:val="00FF2179"/>
    <w:rsid w:val="00FF263F"/>
    <w:rsid w:val="00FF2B32"/>
    <w:rsid w:val="00FF3A1F"/>
    <w:rsid w:val="00FF3CBB"/>
    <w:rsid w:val="00FF3DFE"/>
    <w:rsid w:val="00FF65F5"/>
    <w:rsid w:val="00FF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D35C0"/>
  <w15:docId w15:val="{70D9D6FA-4A46-491F-8E62-3333E805E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"/>
    <w:qFormat/>
    <w:rsid w:val="00FE7CE0"/>
    <w:pPr>
      <w:keepNext/>
      <w:keepLines/>
      <w:spacing w:before="240" w:after="0"/>
      <w:outlineLvl w:val="0"/>
    </w:pPr>
    <w:rPr>
      <w:rFonts w:ascii="Century Gothic" w:eastAsia="Times New Roman" w:hAnsi="Century Gothic" w:cs="Times New Roman"/>
      <w:b/>
      <w:bCs/>
      <w:color w:val="1D8B76"/>
      <w:sz w:val="7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7CE0"/>
    <w:pPr>
      <w:keepNext/>
      <w:keepLines/>
      <w:spacing w:before="40" w:after="0"/>
      <w:outlineLvl w:val="1"/>
    </w:pPr>
    <w:rPr>
      <w:rFonts w:ascii="Century Gothic" w:eastAsia="Times New Roman" w:hAnsi="Century Gothic" w:cs="Times New Roman"/>
      <w:b/>
      <w:bCs/>
      <w:color w:val="FFFFFF"/>
      <w:sz w:val="24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7CE0"/>
    <w:pPr>
      <w:keepNext/>
      <w:keepLines/>
      <w:spacing w:before="40" w:after="0"/>
      <w:outlineLvl w:val="2"/>
    </w:pPr>
    <w:rPr>
      <w:rFonts w:ascii="Century Gothic" w:eastAsia="Times New Roman" w:hAnsi="Century Gothic" w:cs="Times New Roman"/>
      <w:b/>
      <w:bCs/>
      <w:color w:val="FFFFFF"/>
      <w:sz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1D497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1">
    <w:name w:val="Heading 11"/>
    <w:basedOn w:val="a"/>
    <w:next w:val="a"/>
    <w:uiPriority w:val="9"/>
    <w:qFormat/>
    <w:rsid w:val="00FE7CE0"/>
    <w:pPr>
      <w:keepNext/>
      <w:keepLines/>
      <w:spacing w:after="0" w:line="240" w:lineRule="auto"/>
      <w:outlineLvl w:val="0"/>
    </w:pPr>
    <w:rPr>
      <w:rFonts w:ascii="Century Gothic" w:eastAsia="Times New Roman" w:hAnsi="Century Gothic" w:cs="Times New Roman"/>
      <w:b/>
      <w:bCs/>
      <w:color w:val="1D8B76"/>
      <w:sz w:val="72"/>
      <w:szCs w:val="28"/>
      <w:lang w:val="bg-BG"/>
    </w:rPr>
  </w:style>
  <w:style w:type="paragraph" w:customStyle="1" w:styleId="Heading21">
    <w:name w:val="Heading 21"/>
    <w:basedOn w:val="a"/>
    <w:next w:val="a"/>
    <w:uiPriority w:val="9"/>
    <w:unhideWhenUsed/>
    <w:qFormat/>
    <w:rsid w:val="00FE7CE0"/>
    <w:pPr>
      <w:keepNext/>
      <w:keepLines/>
      <w:spacing w:after="0" w:line="276" w:lineRule="auto"/>
      <w:ind w:firstLine="709"/>
      <w:outlineLvl w:val="1"/>
    </w:pPr>
    <w:rPr>
      <w:rFonts w:ascii="Century Gothic" w:eastAsia="Times New Roman" w:hAnsi="Century Gothic" w:cs="Times New Roman"/>
      <w:b/>
      <w:bCs/>
      <w:color w:val="FFFFFF"/>
      <w:sz w:val="24"/>
      <w:szCs w:val="26"/>
      <w:lang w:val="bg-BG"/>
    </w:rPr>
  </w:style>
  <w:style w:type="paragraph" w:customStyle="1" w:styleId="Heading31">
    <w:name w:val="Heading 31"/>
    <w:basedOn w:val="a"/>
    <w:next w:val="a"/>
    <w:uiPriority w:val="9"/>
    <w:unhideWhenUsed/>
    <w:qFormat/>
    <w:rsid w:val="00FE7CE0"/>
    <w:pPr>
      <w:keepNext/>
      <w:keepLines/>
      <w:spacing w:after="0" w:line="276" w:lineRule="auto"/>
      <w:ind w:firstLine="709"/>
      <w:outlineLvl w:val="2"/>
    </w:pPr>
    <w:rPr>
      <w:rFonts w:ascii="Century Gothic" w:eastAsia="Times New Roman" w:hAnsi="Century Gothic" w:cs="Times New Roman"/>
      <w:b/>
      <w:bCs/>
      <w:color w:val="FFFFFF"/>
      <w:sz w:val="24"/>
      <w:lang w:val="bg-BG"/>
    </w:rPr>
  </w:style>
  <w:style w:type="numbering" w:customStyle="1" w:styleId="NoList1">
    <w:name w:val="No List1"/>
    <w:next w:val="a2"/>
    <w:uiPriority w:val="99"/>
    <w:semiHidden/>
    <w:unhideWhenUsed/>
    <w:rsid w:val="00FE7CE0"/>
  </w:style>
  <w:style w:type="character" w:customStyle="1" w:styleId="11">
    <w:name w:val="Заглавие 1 Знак"/>
    <w:basedOn w:val="a0"/>
    <w:link w:val="10"/>
    <w:uiPriority w:val="9"/>
    <w:rsid w:val="00FE7CE0"/>
    <w:rPr>
      <w:rFonts w:ascii="Century Gothic" w:eastAsia="Times New Roman" w:hAnsi="Century Gothic" w:cs="Times New Roman"/>
      <w:b/>
      <w:bCs/>
      <w:color w:val="1D8B76"/>
      <w:sz w:val="72"/>
      <w:szCs w:val="28"/>
    </w:rPr>
  </w:style>
  <w:style w:type="character" w:customStyle="1" w:styleId="20">
    <w:name w:val="Заглавие 2 Знак"/>
    <w:basedOn w:val="a0"/>
    <w:link w:val="2"/>
    <w:uiPriority w:val="9"/>
    <w:rsid w:val="00FE7CE0"/>
    <w:rPr>
      <w:rFonts w:ascii="Century Gothic" w:eastAsia="Times New Roman" w:hAnsi="Century Gothic" w:cs="Times New Roman"/>
      <w:b/>
      <w:bCs/>
      <w:color w:val="FFFFFF"/>
      <w:sz w:val="24"/>
      <w:szCs w:val="26"/>
    </w:rPr>
  </w:style>
  <w:style w:type="character" w:customStyle="1" w:styleId="30">
    <w:name w:val="Заглавие 3 Знак"/>
    <w:basedOn w:val="a0"/>
    <w:link w:val="3"/>
    <w:uiPriority w:val="9"/>
    <w:rsid w:val="00FE7CE0"/>
    <w:rPr>
      <w:rFonts w:ascii="Century Gothic" w:eastAsia="Times New Roman" w:hAnsi="Century Gothic" w:cs="Times New Roman"/>
      <w:b/>
      <w:bCs/>
      <w:color w:val="FFFFFF"/>
      <w:sz w:val="24"/>
    </w:rPr>
  </w:style>
  <w:style w:type="paragraph" w:customStyle="1" w:styleId="BalloonText1">
    <w:name w:val="Balloon Text1"/>
    <w:basedOn w:val="a"/>
    <w:next w:val="a3"/>
    <w:link w:val="BalloonTextChar"/>
    <w:uiPriority w:val="99"/>
    <w:semiHidden/>
    <w:unhideWhenUsed/>
    <w:rsid w:val="00FE7C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link w:val="BalloonText1"/>
    <w:uiPriority w:val="99"/>
    <w:semiHidden/>
    <w:rsid w:val="00FE7CE0"/>
    <w:rPr>
      <w:rFonts w:ascii="Tahoma" w:hAnsi="Tahoma" w:cs="Tahoma"/>
      <w:sz w:val="16"/>
      <w:szCs w:val="16"/>
    </w:rPr>
  </w:style>
  <w:style w:type="paragraph" w:customStyle="1" w:styleId="Header1">
    <w:name w:val="Header1"/>
    <w:basedOn w:val="a"/>
    <w:next w:val="a4"/>
    <w:link w:val="HeaderChar"/>
    <w:uiPriority w:val="99"/>
    <w:unhideWhenUsed/>
    <w:rsid w:val="00FE7C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a0"/>
    <w:link w:val="Header1"/>
    <w:uiPriority w:val="99"/>
    <w:rsid w:val="00FE7CE0"/>
  </w:style>
  <w:style w:type="paragraph" w:customStyle="1" w:styleId="Footer1">
    <w:name w:val="Footer1"/>
    <w:basedOn w:val="a"/>
    <w:next w:val="a5"/>
    <w:link w:val="FooterChar"/>
    <w:uiPriority w:val="99"/>
    <w:unhideWhenUsed/>
    <w:rsid w:val="00FE7C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a0"/>
    <w:link w:val="Footer1"/>
    <w:uiPriority w:val="99"/>
    <w:rsid w:val="00FE7CE0"/>
  </w:style>
  <w:style w:type="character" w:customStyle="1" w:styleId="Hyperlink1">
    <w:name w:val="Hyperlink1"/>
    <w:basedOn w:val="a0"/>
    <w:uiPriority w:val="99"/>
    <w:unhideWhenUsed/>
    <w:rsid w:val="00FE7CE0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FE7CE0"/>
    <w:pPr>
      <w:spacing w:after="192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ListParagraph1">
    <w:name w:val="List Paragraph1"/>
    <w:basedOn w:val="a"/>
    <w:next w:val="a7"/>
    <w:uiPriority w:val="34"/>
    <w:qFormat/>
    <w:rsid w:val="00FE7CE0"/>
    <w:pPr>
      <w:spacing w:after="200" w:line="276" w:lineRule="auto"/>
      <w:ind w:left="720"/>
      <w:contextualSpacing/>
    </w:pPr>
    <w:rPr>
      <w:lang w:val="bg-BG"/>
    </w:rPr>
  </w:style>
  <w:style w:type="paragraph" w:styleId="a8">
    <w:name w:val="footnote text"/>
    <w:aliases w:val="Fußnotentext arial,Podrozdział,stile 1,Footnote,Footnote1,Footnote2,Footnote3,Footnote4,Footnote5,Footnote6,Footnote7,Footnote8,Footnote9,Footnote10,Footnote11,Footnote21,Footnote31,Footnote41,Footnote51,Footnote61,Footnote71,Footnote81"/>
    <w:basedOn w:val="a"/>
    <w:link w:val="a9"/>
    <w:uiPriority w:val="99"/>
    <w:unhideWhenUsed/>
    <w:qFormat/>
    <w:rsid w:val="00FE7CE0"/>
    <w:pPr>
      <w:spacing w:after="200" w:line="276" w:lineRule="auto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9">
    <w:name w:val="Текст под линия Знак"/>
    <w:aliases w:val="Fußnotentext arial Знак,Podrozdział Знак,stile 1 Знак,Footnote Знак,Footnote1 Знак,Footnote2 Знак,Footnote3 Знак,Footnote4 Знак,Footnote5 Знак,Footnote6 Знак,Footnote7 Знак,Footnote8 Знак,Footnote9 Знак,Footnote10 Знак"/>
    <w:basedOn w:val="a0"/>
    <w:link w:val="a8"/>
    <w:uiPriority w:val="99"/>
    <w:rsid w:val="00FE7CE0"/>
    <w:rPr>
      <w:rFonts w:ascii="Calibri" w:eastAsia="Calibri" w:hAnsi="Calibri" w:cs="Times New Roman"/>
      <w:sz w:val="20"/>
      <w:szCs w:val="20"/>
      <w:lang w:val="x-none"/>
    </w:rPr>
  </w:style>
  <w:style w:type="character" w:styleId="aa">
    <w:name w:val="footnote reference"/>
    <w:aliases w:val="ftref,Footnotes refss,Fussnota,Footnote symbol,Footnote reference number,Times 10 Point,Exposant 3 Point,EN Footnote Reference,note TESI,Footnote Reference Superscript,Zchn Zchn,Footnote number,Footnote Reference Number"/>
    <w:unhideWhenUsed/>
    <w:rsid w:val="00FE7CE0"/>
    <w:rPr>
      <w:vertAlign w:val="superscript"/>
    </w:rPr>
  </w:style>
  <w:style w:type="table" w:customStyle="1" w:styleId="TableGrid1">
    <w:name w:val="Table Grid1"/>
    <w:basedOn w:val="a1"/>
    <w:next w:val="ab"/>
    <w:uiPriority w:val="59"/>
    <w:rsid w:val="00FE7CE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FE7CE0"/>
    <w:rPr>
      <w:sz w:val="16"/>
      <w:szCs w:val="16"/>
    </w:rPr>
  </w:style>
  <w:style w:type="paragraph" w:customStyle="1" w:styleId="CommentText1">
    <w:name w:val="Comment Text1"/>
    <w:basedOn w:val="a"/>
    <w:next w:val="ad"/>
    <w:link w:val="CommentTextChar"/>
    <w:uiPriority w:val="99"/>
    <w:semiHidden/>
    <w:unhideWhenUsed/>
    <w:rsid w:val="00FE7CE0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a0"/>
    <w:link w:val="CommentText1"/>
    <w:uiPriority w:val="99"/>
    <w:semiHidden/>
    <w:rsid w:val="00FE7CE0"/>
    <w:rPr>
      <w:sz w:val="20"/>
      <w:szCs w:val="20"/>
    </w:rPr>
  </w:style>
  <w:style w:type="paragraph" w:customStyle="1" w:styleId="CommentSubject1">
    <w:name w:val="Comment Subject1"/>
    <w:basedOn w:val="ad"/>
    <w:next w:val="ad"/>
    <w:uiPriority w:val="99"/>
    <w:semiHidden/>
    <w:unhideWhenUsed/>
    <w:rsid w:val="00FE7CE0"/>
    <w:pPr>
      <w:spacing w:after="200"/>
    </w:pPr>
    <w:rPr>
      <w:b/>
      <w:bCs/>
      <w:lang w:val="bg-BG"/>
    </w:rPr>
  </w:style>
  <w:style w:type="character" w:customStyle="1" w:styleId="ae">
    <w:name w:val="Предмет на коментар Знак"/>
    <w:basedOn w:val="CommentTextChar"/>
    <w:link w:val="af"/>
    <w:uiPriority w:val="99"/>
    <w:semiHidden/>
    <w:rsid w:val="00FE7CE0"/>
    <w:rPr>
      <w:b/>
      <w:bCs/>
      <w:sz w:val="20"/>
      <w:szCs w:val="20"/>
    </w:rPr>
  </w:style>
  <w:style w:type="character" w:customStyle="1" w:styleId="tlid-translation">
    <w:name w:val="tlid-translation"/>
    <w:basedOn w:val="a0"/>
    <w:rsid w:val="00FE7CE0"/>
  </w:style>
  <w:style w:type="paragraph" w:customStyle="1" w:styleId="1">
    <w:name w:val="Точки1"/>
    <w:basedOn w:val="a"/>
    <w:next w:val="a"/>
    <w:uiPriority w:val="10"/>
    <w:qFormat/>
    <w:rsid w:val="00FE7CE0"/>
    <w:pPr>
      <w:numPr>
        <w:numId w:val="6"/>
      </w:numPr>
      <w:spacing w:after="0" w:line="240" w:lineRule="auto"/>
      <w:ind w:left="360"/>
      <w:contextualSpacing/>
      <w:jc w:val="both"/>
    </w:pPr>
    <w:rPr>
      <w:rFonts w:ascii="Montserrat" w:eastAsia="Times New Roman" w:hAnsi="Montserrat" w:cs="Times New Roman"/>
      <w:spacing w:val="-10"/>
      <w:kern w:val="28"/>
      <w:sz w:val="24"/>
      <w:szCs w:val="56"/>
      <w:lang w:val="bg-BG"/>
    </w:rPr>
  </w:style>
  <w:style w:type="character" w:customStyle="1" w:styleId="af0">
    <w:name w:val="Заглавие Знак"/>
    <w:basedOn w:val="a0"/>
    <w:link w:val="af1"/>
    <w:uiPriority w:val="10"/>
    <w:rsid w:val="00FE7CE0"/>
    <w:rPr>
      <w:rFonts w:ascii="Montserrat" w:eastAsia="Times New Roman" w:hAnsi="Montserrat" w:cs="Times New Roman"/>
      <w:spacing w:val="-10"/>
      <w:kern w:val="28"/>
      <w:sz w:val="24"/>
      <w:szCs w:val="56"/>
    </w:rPr>
  </w:style>
  <w:style w:type="paragraph" w:customStyle="1" w:styleId="Normal1">
    <w:name w:val="Normal1"/>
    <w:basedOn w:val="a"/>
    <w:rsid w:val="00FE7C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TOCHeading1">
    <w:name w:val="TOC Heading1"/>
    <w:basedOn w:val="10"/>
    <w:next w:val="a"/>
    <w:uiPriority w:val="39"/>
    <w:unhideWhenUsed/>
    <w:qFormat/>
    <w:rsid w:val="00FE7CE0"/>
  </w:style>
  <w:style w:type="paragraph" w:customStyle="1" w:styleId="TOC11">
    <w:name w:val="TOC 11"/>
    <w:basedOn w:val="a"/>
    <w:next w:val="a"/>
    <w:autoRedefine/>
    <w:uiPriority w:val="39"/>
    <w:unhideWhenUsed/>
    <w:rsid w:val="00FE7CE0"/>
    <w:pPr>
      <w:spacing w:after="100" w:line="276" w:lineRule="auto"/>
    </w:pPr>
    <w:rPr>
      <w:lang w:val="bg-BG"/>
    </w:rPr>
  </w:style>
  <w:style w:type="paragraph" w:customStyle="1" w:styleId="TOC21">
    <w:name w:val="TOC 21"/>
    <w:basedOn w:val="a"/>
    <w:next w:val="a"/>
    <w:autoRedefine/>
    <w:uiPriority w:val="39"/>
    <w:unhideWhenUsed/>
    <w:rsid w:val="00FE7CE0"/>
    <w:pPr>
      <w:spacing w:after="100" w:line="276" w:lineRule="auto"/>
      <w:ind w:left="220"/>
    </w:pPr>
    <w:rPr>
      <w:lang w:val="bg-BG"/>
    </w:rPr>
  </w:style>
  <w:style w:type="paragraph" w:customStyle="1" w:styleId="TOC31">
    <w:name w:val="TOC 31"/>
    <w:basedOn w:val="a"/>
    <w:next w:val="a"/>
    <w:autoRedefine/>
    <w:uiPriority w:val="39"/>
    <w:unhideWhenUsed/>
    <w:rsid w:val="00FE7CE0"/>
    <w:pPr>
      <w:spacing w:after="100" w:line="276" w:lineRule="auto"/>
      <w:ind w:left="440"/>
    </w:pPr>
    <w:rPr>
      <w:lang w:val="bg-BG"/>
    </w:rPr>
  </w:style>
  <w:style w:type="character" w:styleId="af2">
    <w:name w:val="Strong"/>
    <w:basedOn w:val="a0"/>
    <w:uiPriority w:val="22"/>
    <w:qFormat/>
    <w:rsid w:val="00FE7CE0"/>
    <w:rPr>
      <w:b/>
      <w:bCs/>
    </w:rPr>
  </w:style>
  <w:style w:type="character" w:customStyle="1" w:styleId="textexposedshow">
    <w:name w:val="text_exposed_show"/>
    <w:basedOn w:val="a0"/>
    <w:rsid w:val="00FE7CE0"/>
  </w:style>
  <w:style w:type="character" w:customStyle="1" w:styleId="12">
    <w:name w:val="Шрифт на абзаца по подразбиране1"/>
    <w:rsid w:val="00FE7CE0"/>
  </w:style>
  <w:style w:type="character" w:customStyle="1" w:styleId="Heading1Char1">
    <w:name w:val="Heading 1 Char1"/>
    <w:basedOn w:val="a0"/>
    <w:uiPriority w:val="9"/>
    <w:rsid w:val="00FE7CE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1">
    <w:name w:val="Heading 2 Char1"/>
    <w:basedOn w:val="a0"/>
    <w:uiPriority w:val="9"/>
    <w:semiHidden/>
    <w:rsid w:val="00FE7CE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1">
    <w:name w:val="Heading 3 Char1"/>
    <w:basedOn w:val="a0"/>
    <w:uiPriority w:val="9"/>
    <w:semiHidden/>
    <w:rsid w:val="00FE7CE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3">
    <w:name w:val="Balloon Text"/>
    <w:basedOn w:val="a"/>
    <w:link w:val="af3"/>
    <w:uiPriority w:val="99"/>
    <w:semiHidden/>
    <w:unhideWhenUsed/>
    <w:rsid w:val="00FE7C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Изнесен текст Знак"/>
    <w:basedOn w:val="a0"/>
    <w:link w:val="a3"/>
    <w:uiPriority w:val="99"/>
    <w:semiHidden/>
    <w:rsid w:val="00FE7CE0"/>
    <w:rPr>
      <w:rFonts w:ascii="Segoe UI" w:hAnsi="Segoe UI" w:cs="Segoe UI"/>
      <w:sz w:val="18"/>
      <w:szCs w:val="18"/>
    </w:rPr>
  </w:style>
  <w:style w:type="paragraph" w:styleId="a4">
    <w:name w:val="header"/>
    <w:basedOn w:val="a"/>
    <w:link w:val="af4"/>
    <w:uiPriority w:val="99"/>
    <w:unhideWhenUsed/>
    <w:rsid w:val="00FE7CE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4">
    <w:name w:val="Горен колонтитул Знак"/>
    <w:basedOn w:val="a0"/>
    <w:link w:val="a4"/>
    <w:uiPriority w:val="99"/>
    <w:rsid w:val="00FE7CE0"/>
  </w:style>
  <w:style w:type="paragraph" w:styleId="a5">
    <w:name w:val="footer"/>
    <w:basedOn w:val="a"/>
    <w:link w:val="af5"/>
    <w:uiPriority w:val="99"/>
    <w:unhideWhenUsed/>
    <w:rsid w:val="00FE7CE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5">
    <w:name w:val="Долен колонтитул Знак"/>
    <w:basedOn w:val="a0"/>
    <w:link w:val="a5"/>
    <w:uiPriority w:val="99"/>
    <w:rsid w:val="00FE7CE0"/>
  </w:style>
  <w:style w:type="character" w:styleId="af6">
    <w:name w:val="Hyperlink"/>
    <w:basedOn w:val="a0"/>
    <w:uiPriority w:val="99"/>
    <w:unhideWhenUsed/>
    <w:rsid w:val="00FE7CE0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FE7CE0"/>
    <w:pPr>
      <w:ind w:left="720"/>
      <w:contextualSpacing/>
    </w:pPr>
  </w:style>
  <w:style w:type="table" w:styleId="ab">
    <w:name w:val="Table Grid"/>
    <w:basedOn w:val="a1"/>
    <w:uiPriority w:val="39"/>
    <w:rsid w:val="00FE7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annotation text"/>
    <w:basedOn w:val="a"/>
    <w:link w:val="af7"/>
    <w:uiPriority w:val="99"/>
    <w:unhideWhenUsed/>
    <w:rsid w:val="00FE7CE0"/>
    <w:pPr>
      <w:spacing w:line="240" w:lineRule="auto"/>
    </w:pPr>
    <w:rPr>
      <w:sz w:val="20"/>
      <w:szCs w:val="20"/>
    </w:rPr>
  </w:style>
  <w:style w:type="character" w:customStyle="1" w:styleId="af7">
    <w:name w:val="Текст на коментар Знак"/>
    <w:basedOn w:val="a0"/>
    <w:link w:val="ad"/>
    <w:uiPriority w:val="99"/>
    <w:rsid w:val="00FE7CE0"/>
    <w:rPr>
      <w:sz w:val="20"/>
      <w:szCs w:val="20"/>
    </w:rPr>
  </w:style>
  <w:style w:type="paragraph" w:styleId="af">
    <w:name w:val="annotation subject"/>
    <w:basedOn w:val="ad"/>
    <w:next w:val="ad"/>
    <w:link w:val="ae"/>
    <w:uiPriority w:val="99"/>
    <w:semiHidden/>
    <w:unhideWhenUsed/>
    <w:rsid w:val="00FE7CE0"/>
    <w:rPr>
      <w:b/>
      <w:bCs/>
    </w:rPr>
  </w:style>
  <w:style w:type="character" w:customStyle="1" w:styleId="CommentSubjectChar1">
    <w:name w:val="Comment Subject Char1"/>
    <w:basedOn w:val="af7"/>
    <w:uiPriority w:val="99"/>
    <w:semiHidden/>
    <w:rsid w:val="00FE7CE0"/>
    <w:rPr>
      <w:b/>
      <w:bCs/>
      <w:sz w:val="20"/>
      <w:szCs w:val="20"/>
    </w:rPr>
  </w:style>
  <w:style w:type="paragraph" w:styleId="af1">
    <w:name w:val="Title"/>
    <w:basedOn w:val="a"/>
    <w:next w:val="a"/>
    <w:link w:val="af0"/>
    <w:qFormat/>
    <w:rsid w:val="00FE7CE0"/>
    <w:pPr>
      <w:spacing w:after="0" w:line="240" w:lineRule="auto"/>
      <w:contextualSpacing/>
    </w:pPr>
    <w:rPr>
      <w:rFonts w:ascii="Montserrat" w:eastAsia="Times New Roman" w:hAnsi="Montserrat" w:cs="Times New Roman"/>
      <w:spacing w:val="-10"/>
      <w:kern w:val="28"/>
      <w:sz w:val="24"/>
      <w:szCs w:val="56"/>
    </w:rPr>
  </w:style>
  <w:style w:type="character" w:customStyle="1" w:styleId="TitleChar1">
    <w:name w:val="Title Char1"/>
    <w:basedOn w:val="a0"/>
    <w:uiPriority w:val="10"/>
    <w:rsid w:val="00FE7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50">
    <w:name w:val="Заглавие 5 Знак"/>
    <w:basedOn w:val="a0"/>
    <w:link w:val="5"/>
    <w:uiPriority w:val="9"/>
    <w:rsid w:val="001D497F"/>
    <w:rPr>
      <w:rFonts w:asciiTheme="majorHAnsi" w:eastAsiaTheme="majorEastAsia" w:hAnsiTheme="majorHAnsi" w:cstheme="majorBidi"/>
      <w:color w:val="2E74B5" w:themeColor="accent1" w:themeShade="BF"/>
    </w:rPr>
  </w:style>
  <w:style w:type="table" w:customStyle="1" w:styleId="TableGrid2">
    <w:name w:val="Table Grid2"/>
    <w:basedOn w:val="a1"/>
    <w:next w:val="ab"/>
    <w:uiPriority w:val="39"/>
    <w:rsid w:val="0083306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a1"/>
    <w:next w:val="ab"/>
    <w:uiPriority w:val="39"/>
    <w:rsid w:val="0083306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1">
    <w:name w:val="Font Style11"/>
    <w:rsid w:val="007755BA"/>
    <w:rPr>
      <w:rFonts w:ascii="Times New Roman" w:hAnsi="Times New Roman" w:cs="Times New Roman"/>
      <w:b/>
      <w:bCs/>
      <w:sz w:val="30"/>
      <w:szCs w:val="30"/>
    </w:rPr>
  </w:style>
  <w:style w:type="paragraph" w:customStyle="1" w:styleId="Style2">
    <w:name w:val="Style2"/>
    <w:basedOn w:val="a"/>
    <w:rsid w:val="007755BA"/>
    <w:pPr>
      <w:widowControl w:val="0"/>
      <w:autoSpaceDE w:val="0"/>
      <w:autoSpaceDN w:val="0"/>
      <w:adjustRightInd w:val="0"/>
      <w:spacing w:after="0" w:line="319" w:lineRule="exact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FontStyle20">
    <w:name w:val="Font Style20"/>
    <w:rsid w:val="007755BA"/>
    <w:rPr>
      <w:rFonts w:ascii="Times New Roman" w:hAnsi="Times New Roman" w:cs="Times New Roman" w:hint="default"/>
      <w:sz w:val="26"/>
      <w:szCs w:val="26"/>
    </w:rPr>
  </w:style>
  <w:style w:type="paragraph" w:customStyle="1" w:styleId="Char">
    <w:name w:val="Char"/>
    <w:basedOn w:val="a"/>
    <w:rsid w:val="007755BA"/>
    <w:pPr>
      <w:spacing w:line="240" w:lineRule="exact"/>
    </w:pPr>
    <w:rPr>
      <w:rFonts w:ascii="Tahoma" w:eastAsia="Times New Roman" w:hAnsi="Tahoma" w:cs="Tahoma"/>
      <w:sz w:val="20"/>
      <w:szCs w:val="20"/>
    </w:rPr>
  </w:style>
  <w:style w:type="paragraph" w:styleId="af8">
    <w:name w:val="Subtitle"/>
    <w:basedOn w:val="a"/>
    <w:next w:val="a"/>
    <w:link w:val="af9"/>
    <w:qFormat/>
    <w:rsid w:val="007755B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bg-BG" w:eastAsia="bg-BG"/>
    </w:rPr>
  </w:style>
  <w:style w:type="character" w:customStyle="1" w:styleId="af9">
    <w:name w:val="Подзаглавие Знак"/>
    <w:basedOn w:val="a0"/>
    <w:link w:val="af8"/>
    <w:rsid w:val="007755BA"/>
    <w:rPr>
      <w:rFonts w:ascii="Cambria" w:eastAsia="Times New Roman" w:hAnsi="Cambria" w:cs="Times New Roman"/>
      <w:sz w:val="24"/>
      <w:szCs w:val="24"/>
      <w:lang w:val="bg-BG" w:eastAsia="bg-BG"/>
    </w:rPr>
  </w:style>
  <w:style w:type="character" w:customStyle="1" w:styleId="13">
    <w:name w:val="Неразрешено споменаване1"/>
    <w:basedOn w:val="a0"/>
    <w:uiPriority w:val="99"/>
    <w:semiHidden/>
    <w:unhideWhenUsed/>
    <w:rsid w:val="008521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969022">
          <w:marLeft w:val="374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41727">
          <w:marLeft w:val="374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7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8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9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2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64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34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dg_sun@ab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EBE7AF-285E-4C67-92AB-A26DFB264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540</TotalTime>
  <Pages>9</Pages>
  <Words>1729</Words>
  <Characters>9856</Characters>
  <Application>Microsoft Office Word</Application>
  <DocSecurity>0</DocSecurity>
  <Lines>82</Lines>
  <Paragraphs>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SARS</Company>
  <LinksUpToDate>false</LinksUpToDate>
  <CharactersWithSpaces>11562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Petrova</dc:creator>
  <cp:lastModifiedBy>veliana petrova</cp:lastModifiedBy>
  <cp:revision>50</cp:revision>
  <dcterms:created xsi:type="dcterms:W3CDTF">2021-03-28T17:11:00Z</dcterms:created>
  <dcterms:modified xsi:type="dcterms:W3CDTF">2024-02-27T13:02:00Z</dcterms:modified>
</cp:coreProperties>
</file>