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F3B5B3" w14:textId="5DA1B458" w:rsidR="007755BA" w:rsidRPr="007E5BB2" w:rsidRDefault="007755BA" w:rsidP="00B47475">
      <w:pPr>
        <w:pStyle w:val="af1"/>
        <w:jc w:val="center"/>
        <w:rPr>
          <w:rFonts w:ascii="Times New Roman" w:hAnsi="Times New Roman"/>
          <w:b/>
          <w:szCs w:val="24"/>
        </w:rPr>
      </w:pPr>
      <w:r w:rsidRPr="007E5BB2">
        <w:rPr>
          <w:rFonts w:ascii="Times New Roman" w:hAnsi="Times New Roman"/>
          <w:b/>
          <w:noProof/>
          <w:szCs w:val="24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0CF6D91C" wp14:editId="2313EAB4">
            <wp:simplePos x="0" y="0"/>
            <wp:positionH relativeFrom="column">
              <wp:posOffset>30480</wp:posOffset>
            </wp:positionH>
            <wp:positionV relativeFrom="paragraph">
              <wp:posOffset>-330200</wp:posOffset>
            </wp:positionV>
            <wp:extent cx="899160" cy="899160"/>
            <wp:effectExtent l="0" t="0" r="0" b="0"/>
            <wp:wrapSquare wrapText="bothSides"/>
            <wp:docPr id="1" name="Картина 1" descr="Sun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un-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7E5BB2">
        <w:rPr>
          <w:rFonts w:ascii="Times New Roman" w:hAnsi="Times New Roman"/>
          <w:b/>
          <w:szCs w:val="24"/>
        </w:rPr>
        <w:t xml:space="preserve">ДЕТСКА </w:t>
      </w:r>
      <w:r w:rsidR="00B47475" w:rsidRPr="007E5BB2">
        <w:rPr>
          <w:rFonts w:ascii="Times New Roman" w:hAnsi="Times New Roman"/>
          <w:b/>
          <w:szCs w:val="24"/>
          <w:lang w:val="bg-BG"/>
        </w:rPr>
        <w:t xml:space="preserve"> </w:t>
      </w:r>
      <w:r w:rsidRPr="007E5BB2">
        <w:rPr>
          <w:rFonts w:ascii="Times New Roman" w:hAnsi="Times New Roman"/>
          <w:b/>
          <w:szCs w:val="24"/>
        </w:rPr>
        <w:t>ГРАДИНА</w:t>
      </w:r>
      <w:proofErr w:type="gramEnd"/>
      <w:r w:rsidRPr="007E5BB2">
        <w:rPr>
          <w:rFonts w:ascii="Times New Roman" w:hAnsi="Times New Roman"/>
          <w:b/>
          <w:szCs w:val="24"/>
        </w:rPr>
        <w:t xml:space="preserve"> № 6 </w:t>
      </w:r>
      <w:r w:rsidR="00B47475" w:rsidRPr="007E5BB2">
        <w:rPr>
          <w:rFonts w:ascii="Times New Roman" w:hAnsi="Times New Roman"/>
          <w:b/>
          <w:szCs w:val="24"/>
          <w:lang w:val="bg-BG"/>
        </w:rPr>
        <w:t xml:space="preserve"> </w:t>
      </w:r>
      <w:r w:rsidRPr="007E5BB2">
        <w:rPr>
          <w:rFonts w:ascii="Times New Roman" w:hAnsi="Times New Roman"/>
          <w:b/>
          <w:szCs w:val="24"/>
        </w:rPr>
        <w:t>“СЛЪНЦЕ”</w:t>
      </w:r>
    </w:p>
    <w:p w14:paraId="448E8C83" w14:textId="77777777" w:rsidR="007755BA" w:rsidRPr="00B47475" w:rsidRDefault="007755BA" w:rsidP="00B47475">
      <w:pPr>
        <w:pStyle w:val="10"/>
        <w:spacing w:line="240" w:lineRule="auto"/>
        <w:contextualSpacing/>
        <w:jc w:val="center"/>
        <w:rPr>
          <w:rFonts w:ascii="Times New Roman" w:hAnsi="Times New Roman"/>
          <w:color w:val="auto"/>
          <w:sz w:val="24"/>
          <w:szCs w:val="24"/>
        </w:rPr>
      </w:pPr>
      <w:r w:rsidRPr="00B47475">
        <w:rPr>
          <w:rFonts w:ascii="Times New Roman" w:hAnsi="Times New Roman"/>
          <w:color w:val="auto"/>
          <w:sz w:val="24"/>
          <w:szCs w:val="24"/>
        </w:rPr>
        <w:sym w:font="Wingdings" w:char="F02A"/>
      </w:r>
      <w:r w:rsidRPr="00B47475"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proofErr w:type="gramStart"/>
      <w:r w:rsidRPr="00B47475">
        <w:rPr>
          <w:rFonts w:ascii="Times New Roman" w:hAnsi="Times New Roman"/>
          <w:color w:val="auto"/>
          <w:sz w:val="24"/>
          <w:szCs w:val="24"/>
        </w:rPr>
        <w:t>ул</w:t>
      </w:r>
      <w:proofErr w:type="spellEnd"/>
      <w:proofErr w:type="gramEnd"/>
      <w:r w:rsidRPr="00B47475">
        <w:rPr>
          <w:rFonts w:ascii="Times New Roman" w:hAnsi="Times New Roman"/>
          <w:color w:val="auto"/>
          <w:sz w:val="24"/>
          <w:szCs w:val="24"/>
        </w:rPr>
        <w:t>. “</w:t>
      </w:r>
      <w:proofErr w:type="spellStart"/>
      <w:r w:rsidRPr="00B47475">
        <w:rPr>
          <w:rFonts w:ascii="Times New Roman" w:hAnsi="Times New Roman"/>
          <w:color w:val="auto"/>
          <w:sz w:val="24"/>
          <w:szCs w:val="24"/>
        </w:rPr>
        <w:t>Хан</w:t>
      </w:r>
      <w:proofErr w:type="spellEnd"/>
      <w:r w:rsidRPr="00B47475">
        <w:rPr>
          <w:rFonts w:ascii="Times New Roman" w:hAnsi="Times New Roman"/>
          <w:color w:val="auto"/>
          <w:sz w:val="24"/>
          <w:szCs w:val="24"/>
        </w:rPr>
        <w:t xml:space="preserve"> </w:t>
      </w:r>
      <w:proofErr w:type="spellStart"/>
      <w:r w:rsidRPr="00B47475">
        <w:rPr>
          <w:rFonts w:ascii="Times New Roman" w:hAnsi="Times New Roman"/>
          <w:color w:val="auto"/>
          <w:sz w:val="24"/>
          <w:szCs w:val="24"/>
        </w:rPr>
        <w:t>Аспарух</w:t>
      </w:r>
      <w:proofErr w:type="spellEnd"/>
      <w:r w:rsidRPr="00B47475">
        <w:rPr>
          <w:rFonts w:ascii="Times New Roman" w:hAnsi="Times New Roman"/>
          <w:color w:val="auto"/>
          <w:sz w:val="24"/>
          <w:szCs w:val="24"/>
        </w:rPr>
        <w:t xml:space="preserve">” № 35, 3400 </w:t>
      </w:r>
      <w:proofErr w:type="spellStart"/>
      <w:r w:rsidRPr="00B47475">
        <w:rPr>
          <w:rFonts w:ascii="Times New Roman" w:hAnsi="Times New Roman"/>
          <w:color w:val="auto"/>
          <w:sz w:val="24"/>
          <w:szCs w:val="24"/>
        </w:rPr>
        <w:t>Монтана</w:t>
      </w:r>
      <w:proofErr w:type="spellEnd"/>
      <w:r w:rsidRPr="00B47475">
        <w:rPr>
          <w:rFonts w:ascii="Times New Roman" w:hAnsi="Times New Roman"/>
          <w:color w:val="auto"/>
          <w:sz w:val="24"/>
          <w:szCs w:val="24"/>
        </w:rPr>
        <w:t xml:space="preserve">, </w:t>
      </w:r>
      <w:r w:rsidRPr="00B47475">
        <w:rPr>
          <w:rFonts w:ascii="Times New Roman" w:hAnsi="Times New Roman"/>
          <w:color w:val="auto"/>
          <w:sz w:val="24"/>
          <w:szCs w:val="24"/>
        </w:rPr>
        <w:sym w:font="Wingdings" w:char="F028"/>
      </w:r>
      <w:r w:rsidRPr="00B47475">
        <w:rPr>
          <w:rFonts w:ascii="Times New Roman" w:hAnsi="Times New Roman"/>
          <w:color w:val="auto"/>
          <w:sz w:val="24"/>
          <w:szCs w:val="24"/>
        </w:rPr>
        <w:t xml:space="preserve"> 096/306 279</w:t>
      </w:r>
    </w:p>
    <w:p w14:paraId="00F3234D" w14:textId="33030D32" w:rsidR="007755BA" w:rsidRPr="001B4A45" w:rsidRDefault="007755BA" w:rsidP="001B4A4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47475">
        <w:rPr>
          <w:rFonts w:ascii="Times New Roman" w:hAnsi="Times New Roman" w:cs="Times New Roman"/>
          <w:sz w:val="24"/>
          <w:szCs w:val="24"/>
          <w:lang w:val="de-DE"/>
        </w:rPr>
        <w:t xml:space="preserve">E – mail: </w:t>
      </w:r>
      <w:r w:rsidR="008A3E19" w:rsidRPr="008A3E19">
        <w:rPr>
          <w:rFonts w:ascii="Times New Roman" w:hAnsi="Times New Roman" w:cs="Times New Roman"/>
          <w:sz w:val="24"/>
          <w:szCs w:val="24"/>
        </w:rPr>
        <w:t>c</w:t>
      </w:r>
      <w:hyperlink r:id="rId9" w:history="1">
        <w:r w:rsidR="00852198" w:rsidRPr="008A3E19">
          <w:rPr>
            <w:rStyle w:val="af6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dg_sun@abv.bg</w:t>
        </w:r>
      </w:hyperlink>
    </w:p>
    <w:p w14:paraId="0A9E02C3" w14:textId="1A661A05" w:rsidR="007755BA" w:rsidRPr="00B47475" w:rsidRDefault="007755BA" w:rsidP="00B47475">
      <w:pPr>
        <w:pStyle w:val="Style2"/>
        <w:widowControl/>
        <w:spacing w:line="240" w:lineRule="auto"/>
        <w:contextualSpacing/>
        <w:jc w:val="center"/>
        <w:rPr>
          <w:rStyle w:val="FontStyle20"/>
          <w:sz w:val="24"/>
          <w:szCs w:val="24"/>
        </w:rPr>
      </w:pPr>
      <w:r w:rsidRPr="00B47475">
        <w:rPr>
          <w:rStyle w:val="FontStyle20"/>
          <w:sz w:val="24"/>
          <w:szCs w:val="24"/>
          <w:lang w:val="en-US"/>
        </w:rPr>
        <w:t xml:space="preserve">                             </w:t>
      </w:r>
      <w:r w:rsidR="001B4A45">
        <w:rPr>
          <w:rStyle w:val="FontStyle20"/>
          <w:sz w:val="24"/>
          <w:szCs w:val="24"/>
          <w:lang w:val="en-US"/>
        </w:rPr>
        <w:t xml:space="preserve">                            </w:t>
      </w:r>
      <w:r w:rsidRPr="00B47475">
        <w:rPr>
          <w:rStyle w:val="FontStyle20"/>
          <w:sz w:val="24"/>
          <w:szCs w:val="24"/>
        </w:rPr>
        <w:t>УТВЪРЖДАВАМ:</w:t>
      </w:r>
    </w:p>
    <w:p w14:paraId="6ADCB8BF" w14:textId="77777777" w:rsidR="007755BA" w:rsidRPr="00B47475" w:rsidRDefault="007755BA" w:rsidP="00B47475">
      <w:pPr>
        <w:pStyle w:val="Style2"/>
        <w:widowControl/>
        <w:spacing w:line="240" w:lineRule="auto"/>
        <w:contextualSpacing/>
        <w:jc w:val="center"/>
        <w:rPr>
          <w:rStyle w:val="FontStyle20"/>
          <w:sz w:val="24"/>
          <w:szCs w:val="24"/>
        </w:rPr>
      </w:pPr>
      <w:r w:rsidRPr="00B47475">
        <w:rPr>
          <w:rStyle w:val="FontStyle20"/>
          <w:sz w:val="24"/>
          <w:szCs w:val="24"/>
          <w:lang w:val="ru-RU"/>
        </w:rPr>
        <w:t xml:space="preserve">                                                                        </w:t>
      </w:r>
      <w:r w:rsidRPr="00B47475">
        <w:rPr>
          <w:rStyle w:val="FontStyle20"/>
          <w:sz w:val="24"/>
          <w:szCs w:val="24"/>
        </w:rPr>
        <w:t xml:space="preserve">ДИРЕКТОР: </w:t>
      </w:r>
      <w:r w:rsidRPr="00B47475">
        <w:rPr>
          <w:rStyle w:val="FontStyle20"/>
          <w:sz w:val="24"/>
          <w:szCs w:val="24"/>
          <w:lang w:val="ru-RU"/>
        </w:rPr>
        <w:t xml:space="preserve">                                                                                                  </w:t>
      </w:r>
    </w:p>
    <w:p w14:paraId="30A86EC9" w14:textId="575A9F0E" w:rsidR="007755BA" w:rsidRPr="00B47475" w:rsidRDefault="007755BA" w:rsidP="00B47475">
      <w:pPr>
        <w:pStyle w:val="Style2"/>
        <w:widowControl/>
        <w:spacing w:line="240" w:lineRule="auto"/>
        <w:contextualSpacing/>
        <w:jc w:val="center"/>
        <w:rPr>
          <w:rStyle w:val="FontStyle20"/>
          <w:sz w:val="24"/>
          <w:szCs w:val="24"/>
          <w:lang w:val="ru-RU"/>
        </w:rPr>
      </w:pPr>
      <w:r w:rsidRPr="00B47475">
        <w:rPr>
          <w:rStyle w:val="FontStyle20"/>
          <w:sz w:val="24"/>
          <w:szCs w:val="24"/>
          <w:lang w:val="ru-RU"/>
        </w:rPr>
        <w:t xml:space="preserve">                                                                                                                              Наталия </w:t>
      </w:r>
      <w:proofErr w:type="spellStart"/>
      <w:r w:rsidRPr="00B47475">
        <w:rPr>
          <w:rStyle w:val="FontStyle20"/>
          <w:sz w:val="24"/>
          <w:szCs w:val="24"/>
          <w:lang w:val="ru-RU"/>
        </w:rPr>
        <w:t>Цветанова</w:t>
      </w:r>
      <w:proofErr w:type="spellEnd"/>
    </w:p>
    <w:p w14:paraId="7414630F" w14:textId="3F08EE86" w:rsidR="00B47475" w:rsidRPr="00B47475" w:rsidRDefault="00B47475" w:rsidP="001B4A45">
      <w:pPr>
        <w:pStyle w:val="af8"/>
        <w:contextualSpacing/>
        <w:jc w:val="left"/>
        <w:rPr>
          <w:rStyle w:val="FontStyle11"/>
          <w:b w:val="0"/>
          <w:spacing w:val="100"/>
          <w:sz w:val="24"/>
          <w:szCs w:val="24"/>
        </w:rPr>
      </w:pPr>
    </w:p>
    <w:p w14:paraId="377D222D" w14:textId="4D2928A4" w:rsidR="007755BA" w:rsidRPr="00C349EC" w:rsidRDefault="007755BA" w:rsidP="00B47475">
      <w:pPr>
        <w:pStyle w:val="af8"/>
        <w:contextualSpacing/>
        <w:rPr>
          <w:rStyle w:val="FontStyle11"/>
          <w:bCs w:val="0"/>
          <w:spacing w:val="100"/>
          <w:sz w:val="24"/>
          <w:szCs w:val="24"/>
        </w:rPr>
      </w:pPr>
      <w:r w:rsidRPr="00C349EC">
        <w:rPr>
          <w:rStyle w:val="FontStyle11"/>
          <w:bCs w:val="0"/>
          <w:spacing w:val="100"/>
          <w:sz w:val="24"/>
          <w:szCs w:val="24"/>
        </w:rPr>
        <w:t>ПЛАН</w:t>
      </w:r>
    </w:p>
    <w:p w14:paraId="54B36771" w14:textId="3A75521C" w:rsidR="00B47475" w:rsidRPr="00B47475" w:rsidRDefault="00B47475" w:rsidP="00B4747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bg-BG" w:eastAsia="bg-BG"/>
        </w:rPr>
      </w:pPr>
      <w:r w:rsidRPr="00B47475">
        <w:rPr>
          <w:rFonts w:ascii="Times New Roman" w:hAnsi="Times New Roman" w:cs="Times New Roman"/>
          <w:sz w:val="24"/>
          <w:szCs w:val="24"/>
          <w:lang w:val="bg-BG" w:eastAsia="bg-BG"/>
        </w:rPr>
        <w:t>/допълнение/</w:t>
      </w:r>
    </w:p>
    <w:p w14:paraId="5694D809" w14:textId="3E6D596D" w:rsidR="007755BA" w:rsidRPr="00C349EC" w:rsidRDefault="007755BA" w:rsidP="00B4747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proofErr w:type="spellStart"/>
      <w:proofErr w:type="gramStart"/>
      <w:r w:rsidRPr="00B47475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proofErr w:type="gramEnd"/>
      <w:r w:rsidRPr="00B4747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47475">
        <w:rPr>
          <w:rFonts w:ascii="Times New Roman" w:hAnsi="Times New Roman" w:cs="Times New Roman"/>
          <w:b/>
          <w:sz w:val="24"/>
          <w:szCs w:val="24"/>
        </w:rPr>
        <w:t>дейностите</w:t>
      </w:r>
      <w:proofErr w:type="spellEnd"/>
      <w:r w:rsidRPr="00B4747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47475">
        <w:rPr>
          <w:rFonts w:ascii="Times New Roman" w:hAnsi="Times New Roman" w:cs="Times New Roman"/>
          <w:b/>
          <w:sz w:val="24"/>
          <w:szCs w:val="24"/>
        </w:rPr>
        <w:t>по</w:t>
      </w:r>
      <w:proofErr w:type="spellEnd"/>
      <w:r w:rsidRPr="00B47475">
        <w:rPr>
          <w:rFonts w:ascii="Times New Roman" w:hAnsi="Times New Roman" w:cs="Times New Roman"/>
          <w:b/>
          <w:sz w:val="24"/>
          <w:szCs w:val="24"/>
        </w:rPr>
        <w:t xml:space="preserve"> БДП</w:t>
      </w:r>
    </w:p>
    <w:p w14:paraId="1365C8B9" w14:textId="6C78FA3E" w:rsidR="007755BA" w:rsidRPr="00C349EC" w:rsidRDefault="007755BA" w:rsidP="00C349E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47475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Pr="00B47475">
        <w:rPr>
          <w:rFonts w:ascii="Times New Roman" w:hAnsi="Times New Roman" w:cs="Times New Roman"/>
          <w:b/>
          <w:sz w:val="24"/>
          <w:szCs w:val="24"/>
        </w:rPr>
        <w:t xml:space="preserve"> ДГ</w:t>
      </w:r>
      <w:r w:rsidR="00C349EC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B47475">
        <w:rPr>
          <w:rFonts w:ascii="Times New Roman" w:hAnsi="Times New Roman" w:cs="Times New Roman"/>
          <w:b/>
          <w:sz w:val="24"/>
          <w:szCs w:val="24"/>
        </w:rPr>
        <w:t>№6 „</w:t>
      </w:r>
      <w:proofErr w:type="spellStart"/>
      <w:r w:rsidRPr="00B47475">
        <w:rPr>
          <w:rFonts w:ascii="Times New Roman" w:hAnsi="Times New Roman" w:cs="Times New Roman"/>
          <w:b/>
          <w:sz w:val="24"/>
          <w:szCs w:val="24"/>
        </w:rPr>
        <w:t>Слънце</w:t>
      </w:r>
      <w:proofErr w:type="spellEnd"/>
      <w:r w:rsidRPr="00B47475">
        <w:rPr>
          <w:rFonts w:ascii="Times New Roman" w:hAnsi="Times New Roman" w:cs="Times New Roman"/>
          <w:b/>
          <w:sz w:val="24"/>
          <w:szCs w:val="24"/>
        </w:rPr>
        <w:t>”</w:t>
      </w:r>
      <w:r w:rsidR="00C349E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B47475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B4747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47475">
        <w:rPr>
          <w:rFonts w:ascii="Times New Roman" w:hAnsi="Times New Roman" w:cs="Times New Roman"/>
          <w:b/>
          <w:sz w:val="24"/>
          <w:szCs w:val="24"/>
        </w:rPr>
        <w:t>учебната</w:t>
      </w:r>
      <w:proofErr w:type="spellEnd"/>
      <w:r w:rsidRPr="00B47475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E08A5">
        <w:rPr>
          <w:rFonts w:ascii="Times New Roman" w:hAnsi="Times New Roman" w:cs="Times New Roman"/>
          <w:b/>
          <w:sz w:val="24"/>
          <w:szCs w:val="24"/>
        </w:rPr>
        <w:t>2</w:t>
      </w:r>
      <w:r w:rsidRPr="00B47475">
        <w:rPr>
          <w:rFonts w:ascii="Times New Roman" w:hAnsi="Times New Roman" w:cs="Times New Roman"/>
          <w:b/>
          <w:sz w:val="24"/>
          <w:szCs w:val="24"/>
        </w:rPr>
        <w:t xml:space="preserve"> – 202</w:t>
      </w:r>
      <w:r w:rsidR="004E08A5">
        <w:rPr>
          <w:rFonts w:ascii="Times New Roman" w:hAnsi="Times New Roman" w:cs="Times New Roman"/>
          <w:b/>
          <w:sz w:val="24"/>
          <w:szCs w:val="24"/>
        </w:rPr>
        <w:t>3</w:t>
      </w:r>
      <w:r w:rsidRPr="00B47475">
        <w:rPr>
          <w:rFonts w:ascii="Times New Roman" w:hAnsi="Times New Roman" w:cs="Times New Roman"/>
          <w:b/>
          <w:sz w:val="24"/>
          <w:szCs w:val="24"/>
        </w:rPr>
        <w:t>г.</w:t>
      </w:r>
    </w:p>
    <w:p w14:paraId="42D21FC6" w14:textId="77777777" w:rsidR="007755BA" w:rsidRPr="00B47475" w:rsidRDefault="007755BA" w:rsidP="00B47475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34028899" w14:textId="226ED31A" w:rsidR="004E08A5" w:rsidRPr="000A59A8" w:rsidRDefault="004E08A5" w:rsidP="004E08A5">
      <w:pPr>
        <w:pBdr>
          <w:bottom w:val="single" w:sz="4" w:space="1" w:color="auto"/>
        </w:pBdr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0A59A8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Обща информация за Плана за действие 202</w:t>
      </w:r>
      <w:r>
        <w:rPr>
          <w:rFonts w:ascii="Times New Roman" w:eastAsia="Calibri" w:hAnsi="Times New Roman" w:cs="Times New Roman"/>
          <w:b/>
          <w:sz w:val="24"/>
          <w:szCs w:val="24"/>
        </w:rPr>
        <w:t>2-2023</w:t>
      </w:r>
      <w:r w:rsidRPr="000A59A8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година за безопасност на движението по пътищата </w:t>
      </w:r>
    </w:p>
    <w:p w14:paraId="603F1C03" w14:textId="77777777" w:rsidR="004E08A5" w:rsidRPr="00674AD9" w:rsidRDefault="004E08A5" w:rsidP="004E08A5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 w:rsidRPr="00674AD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Планът е разработен в изпълнение на Националната стратегия за безопасност на движението по пътищата в Република България 2021 - 2030 г., Плана за действие 2021 - 2023 към Националната стратегия за безопасност на движението по пътищата и Секторната стратегия за безопасност на движението на пътищата (2021-2030) на Министерство на образованието и науката. </w:t>
      </w:r>
    </w:p>
    <w:p w14:paraId="70229566" w14:textId="77777777" w:rsidR="004E08A5" w:rsidRPr="00674AD9" w:rsidRDefault="004E08A5" w:rsidP="004E08A5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74AD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Планът обхваща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втората</w:t>
      </w:r>
      <w:r w:rsidRPr="00674AD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година от действието на Националната стратегия за безопасност на движението по пътищата в Република България 2021 - 2030 г. и Плана за действие 2021-2023 към Националната стратегия за безопасност на движението по пътищата и представя мерките за безопасност на движението по пътищата, обособени по стратегически цели и тематични направления.</w:t>
      </w:r>
    </w:p>
    <w:p w14:paraId="79CA62FC" w14:textId="77777777" w:rsidR="004E08A5" w:rsidRPr="00674AD9" w:rsidRDefault="004E08A5" w:rsidP="004E08A5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74AD9">
        <w:rPr>
          <w:rFonts w:ascii="Times New Roman" w:eastAsia="Calibri" w:hAnsi="Times New Roman" w:cs="Times New Roman"/>
          <w:sz w:val="24"/>
          <w:szCs w:val="24"/>
          <w:lang w:val="bg-BG"/>
        </w:rPr>
        <w:t>В плана целите и тематичните направления са разпределени по области на въздействие от националната политика по БДП, а мерките са съотнесени спрямо ефекта на въздействието им, индикатора и срока по мярката и източника на информация за докладване на изпълнението на мярката, дефинирани от определените в Националната стратегия за безопасност на движението по пътищата в Република България 2021 - 2030 г., Плана за действие 2021 - 2023 към Националната стратегия за безопасност на движението по пътищата и План на ОКБДП – Монтана.</w:t>
      </w:r>
    </w:p>
    <w:p w14:paraId="64446457" w14:textId="77777777" w:rsidR="004E08A5" w:rsidRPr="00674AD9" w:rsidRDefault="004E08A5" w:rsidP="004E08A5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74AD9">
        <w:rPr>
          <w:rFonts w:ascii="Times New Roman" w:eastAsia="Calibri" w:hAnsi="Times New Roman" w:cs="Times New Roman"/>
          <w:sz w:val="24"/>
          <w:szCs w:val="24"/>
          <w:lang w:val="bg-BG"/>
        </w:rPr>
        <w:t>Планът е обект на актуализация в началото на всяка учебна година за съответните години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14:paraId="2ECA551E" w14:textId="77777777" w:rsidR="004E08A5" w:rsidRDefault="004E08A5" w:rsidP="004E08A5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74AD9">
        <w:rPr>
          <w:rFonts w:ascii="Times New Roman" w:eastAsia="Calibri" w:hAnsi="Times New Roman" w:cs="Times New Roman"/>
          <w:sz w:val="24"/>
          <w:szCs w:val="24"/>
          <w:lang w:val="bg-BG"/>
        </w:rPr>
        <w:t>Планът за действие се отчита по разработени от ДАБДП образци, приложени към Плана за действие 2021 - 2023 към Националната стратегия за безопасност на движението по пътищата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14:paraId="23302EE0" w14:textId="172A1908" w:rsidR="004E08A5" w:rsidRPr="00291027" w:rsidRDefault="004E08A5" w:rsidP="004E08A5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A23D03">
        <w:rPr>
          <w:rFonts w:ascii="Times New Roman" w:eastAsia="Calibri" w:hAnsi="Times New Roman" w:cs="Times New Roman"/>
          <w:sz w:val="24"/>
          <w:szCs w:val="24"/>
          <w:lang w:val="bg-BG"/>
        </w:rPr>
        <w:t>План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ът</w:t>
      </w:r>
      <w:r w:rsidRPr="00A23D03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се помества на интернет страницата на </w:t>
      </w:r>
      <w:r w:rsidR="00DF19C0">
        <w:rPr>
          <w:rFonts w:ascii="Times New Roman" w:eastAsia="Calibri" w:hAnsi="Times New Roman" w:cs="Times New Roman"/>
          <w:sz w:val="24"/>
          <w:szCs w:val="24"/>
          <w:lang w:val="bg-BG"/>
        </w:rPr>
        <w:t>ДГ № 6 „Слънце“, гр. Монтана</w:t>
      </w:r>
      <w:r w:rsidRPr="00A23D03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14:paraId="2740E7D0" w14:textId="77777777" w:rsidR="00C55196" w:rsidRPr="00B47475" w:rsidRDefault="00C55196" w:rsidP="00B47475">
      <w:pPr>
        <w:spacing w:line="240" w:lineRule="auto"/>
        <w:contextualSpacing/>
        <w:jc w:val="both"/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</w:pPr>
    </w:p>
    <w:p w14:paraId="65AA010B" w14:textId="77777777" w:rsidR="00013256" w:rsidRDefault="00013256" w:rsidP="00B47475">
      <w:pPr>
        <w:spacing w:line="240" w:lineRule="auto"/>
        <w:contextualSpacing/>
        <w:jc w:val="both"/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</w:pPr>
    </w:p>
    <w:p w14:paraId="5A00E418" w14:textId="77777777" w:rsidR="001B4A45" w:rsidRPr="00B47475" w:rsidRDefault="001B4A45" w:rsidP="00B47475">
      <w:pPr>
        <w:spacing w:line="240" w:lineRule="auto"/>
        <w:contextualSpacing/>
        <w:jc w:val="both"/>
        <w:rPr>
          <w:rFonts w:ascii="Times New Roman" w:eastAsia="Calibri" w:hAnsi="Times New Roman" w:cs="Times New Roman"/>
          <w:color w:val="404040"/>
          <w:sz w:val="24"/>
          <w:szCs w:val="24"/>
          <w:lang w:val="bg-BG"/>
        </w:rPr>
      </w:pPr>
    </w:p>
    <w:tbl>
      <w:tblPr>
        <w:tblStyle w:val="TableGrid1"/>
        <w:tblpPr w:leftFromText="180" w:rightFromText="180" w:vertAnchor="text" w:tblpX="-714" w:tblpY="1"/>
        <w:tblOverlap w:val="never"/>
        <w:tblW w:w="14895" w:type="dxa"/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2693"/>
        <w:gridCol w:w="1984"/>
        <w:gridCol w:w="2977"/>
        <w:gridCol w:w="2267"/>
        <w:gridCol w:w="17"/>
      </w:tblGrid>
      <w:tr w:rsidR="008552E3" w:rsidRPr="00B47475" w14:paraId="4DCAD0C7" w14:textId="4AC440FF" w:rsidTr="007D1098">
        <w:tc>
          <w:tcPr>
            <w:tcW w:w="14895" w:type="dxa"/>
            <w:gridSpan w:val="7"/>
            <w:shd w:val="clear" w:color="auto" w:fill="F2F2F2" w:themeFill="background1" w:themeFillShade="F2"/>
          </w:tcPr>
          <w:p w14:paraId="410F30FD" w14:textId="77777777" w:rsidR="00E66B8B" w:rsidRPr="00B47475" w:rsidRDefault="00E66B8B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ED71FD1" w14:textId="77777777" w:rsidR="00E66B8B" w:rsidRPr="00B47475" w:rsidRDefault="00E66B8B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ТЕМАТИЧНО НАПРАВЛЕНИЕ 1: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УПРАВЛЕНИЕ, ОСНОВАНО НА ИНТЕГРИТЕТ</w:t>
            </w:r>
          </w:p>
          <w:p w14:paraId="65FE63A8" w14:textId="77777777" w:rsidR="00E66B8B" w:rsidRPr="00B47475" w:rsidRDefault="00E66B8B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D1098" w:rsidRPr="00B47475" w14:paraId="695D6F15" w14:textId="6B4208E2" w:rsidTr="001B4A45">
        <w:trPr>
          <w:gridAfter w:val="1"/>
          <w:wAfter w:w="17" w:type="dxa"/>
        </w:trPr>
        <w:tc>
          <w:tcPr>
            <w:tcW w:w="988" w:type="dxa"/>
            <w:shd w:val="clear" w:color="auto" w:fill="D9D9D9" w:themeFill="background1" w:themeFillShade="D9"/>
          </w:tcPr>
          <w:p w14:paraId="5631B08C" w14:textId="77777777" w:rsidR="000F0870" w:rsidRPr="00B47475" w:rsidRDefault="000F0870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  <w:p w14:paraId="36A240EF" w14:textId="55451489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23D873E6" w14:textId="77777777" w:rsidR="000F0870" w:rsidRPr="00B47475" w:rsidRDefault="000F0870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78B84A84" w14:textId="7F936F71" w:rsidR="00E314F7" w:rsidRPr="00B47475" w:rsidRDefault="00E1539A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Наименование на мя</w:t>
            </w:r>
            <w:r w:rsidR="00E314F7"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рк</w:t>
            </w: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ата</w:t>
            </w:r>
            <w:r w:rsidR="00E314F7"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016CD52B" w14:textId="77777777" w:rsidR="000F0870" w:rsidRPr="00B47475" w:rsidRDefault="000F0870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  <w:p w14:paraId="510F9D31" w14:textId="5C7DB75A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Ефект </w:t>
            </w:r>
            <w:r w:rsidR="00E1539A"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 мярката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7274C81B" w14:textId="77777777" w:rsidR="000F0870" w:rsidRPr="00B47475" w:rsidRDefault="000F0870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  <w:p w14:paraId="5F0E48BA" w14:textId="472AE7A5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Отговорник </w:t>
            </w:r>
            <w:r w:rsidR="00E1539A"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 мярката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5066BC5B" w14:textId="77777777" w:rsidR="000F0870" w:rsidRPr="00B47475" w:rsidRDefault="000F0870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  <w:p w14:paraId="6B83CAD8" w14:textId="77777777" w:rsidR="00E314F7" w:rsidRDefault="00E314F7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Индикатор</w:t>
            </w:r>
            <w:r w:rsidR="00E1539A"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с</w:t>
            </w: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рок</w:t>
            </w:r>
            <w:r w:rsidR="00E1539A"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по мярката</w:t>
            </w:r>
            <w:r w:rsidR="008E664C"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докладвани на заседания на ДОККПБДП и в годишния доклад за изпълнение на политиката по БДП </w:t>
            </w: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60D4798" w14:textId="0C82D14E" w:rsidR="001B4A45" w:rsidRPr="00B47475" w:rsidRDefault="001B4A45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D9D9D9" w:themeFill="background1" w:themeFillShade="D9"/>
          </w:tcPr>
          <w:p w14:paraId="3DB77195" w14:textId="77777777" w:rsidR="000F0870" w:rsidRPr="00B47475" w:rsidRDefault="000F0870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  <w:p w14:paraId="5F5BB2AC" w14:textId="11755D77" w:rsidR="00E314F7" w:rsidRPr="00B47475" w:rsidRDefault="00E314F7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Източник на информация</w:t>
            </w:r>
            <w:r w:rsidR="00D428CB"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F76029"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 докладване </w:t>
            </w:r>
            <w:r w:rsidR="00D428CB"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 изпълнението</w:t>
            </w:r>
            <w:r w:rsidR="00E1539A"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на мярката</w:t>
            </w:r>
          </w:p>
        </w:tc>
      </w:tr>
      <w:tr w:rsidR="008552E3" w:rsidRPr="00B47475" w14:paraId="68798871" w14:textId="5BE251F7" w:rsidTr="007D1098">
        <w:tc>
          <w:tcPr>
            <w:tcW w:w="988" w:type="dxa"/>
            <w:shd w:val="clear" w:color="auto" w:fill="FFF2CC" w:themeFill="accent4" w:themeFillTint="33"/>
          </w:tcPr>
          <w:p w14:paraId="1B4ABC88" w14:textId="05ACA5DD" w:rsidR="00706F3A" w:rsidRPr="00B47475" w:rsidRDefault="00706F3A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1.1 </w:t>
            </w:r>
          </w:p>
          <w:p w14:paraId="224FDD78" w14:textId="77777777" w:rsidR="00706F3A" w:rsidRPr="00B47475" w:rsidRDefault="00706F3A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1D38F58C" w14:textId="77777777" w:rsidR="00706F3A" w:rsidRPr="00B47475" w:rsidRDefault="00706F3A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Цел: </w:t>
            </w:r>
          </w:p>
          <w:p w14:paraId="58BD26BB" w14:textId="77777777" w:rsidR="00706F3A" w:rsidRDefault="00706F3A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Прилагане на интегрирана система за планиране, изпълнение, отчитане</w:t>
            </w:r>
            <w:r w:rsidR="00A361D0"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 контрол</w:t>
            </w:r>
            <w:r w:rsidR="00D00701"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и оценка на </w:t>
            </w: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политика по Б</w:t>
            </w:r>
            <w:r w:rsidR="004A1000"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ДП в единна стратегическа рамка</w:t>
            </w:r>
          </w:p>
          <w:p w14:paraId="146F56A3" w14:textId="5E98C8E8" w:rsidR="001B4A45" w:rsidRPr="00B47475" w:rsidRDefault="001B4A45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52E3" w:rsidRPr="00B47475" w14:paraId="6C4E1585" w14:textId="0E5B5FE5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A479757" w14:textId="1C6B7F7A" w:rsidR="00E314F7" w:rsidRPr="00B47475" w:rsidRDefault="00E314F7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1.1.1 </w:t>
            </w:r>
          </w:p>
        </w:tc>
        <w:tc>
          <w:tcPr>
            <w:tcW w:w="3969" w:type="dxa"/>
            <w:shd w:val="clear" w:color="auto" w:fill="auto"/>
          </w:tcPr>
          <w:p w14:paraId="14FBE40F" w14:textId="77777777" w:rsidR="009E487B" w:rsidRPr="00B47475" w:rsidRDefault="009E487B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785AF29" w14:textId="3D560548" w:rsidR="00E314F7" w:rsidRPr="00B47475" w:rsidRDefault="00E314F7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Отчитане изпълнението на Плана за действие за БДП за 202</w:t>
            </w:r>
            <w:r w:rsidR="007C0FC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 </w:t>
            </w:r>
          </w:p>
        </w:tc>
        <w:tc>
          <w:tcPr>
            <w:tcW w:w="2693" w:type="dxa"/>
            <w:shd w:val="clear" w:color="auto" w:fill="auto"/>
          </w:tcPr>
          <w:p w14:paraId="6E9D8777" w14:textId="57422E52" w:rsidR="00E314F7" w:rsidRPr="00B47475" w:rsidRDefault="00E314F7" w:rsidP="00B47475">
            <w:pPr>
              <w:spacing w:before="80" w:after="80"/>
              <w:ind w:right="173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Годишна </w:t>
            </w:r>
            <w:r w:rsidR="00D0070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отчетност на цялостната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политика по БДП за 202</w:t>
            </w:r>
            <w:r w:rsidR="007C0FC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  <w:r w:rsidR="00E90F00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578BF73B" w14:textId="07DD0FD1" w:rsidR="00E56053" w:rsidRPr="00B47475" w:rsidRDefault="00013256" w:rsidP="00B47475">
            <w:pPr>
              <w:spacing w:before="80" w:after="80"/>
              <w:ind w:right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Председател </w:t>
            </w:r>
            <w:r w:rsidR="00E5605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УКБДП</w:t>
            </w:r>
          </w:p>
          <w:p w14:paraId="2C62DCB0" w14:textId="57579F6D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662DAA4D" w14:textId="60C65740" w:rsidR="001B4A45" w:rsidRDefault="00E314F7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Годишен </w:t>
            </w:r>
            <w:r w:rsidR="00E90F00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доклад по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Плана за действие </w:t>
            </w:r>
            <w:r w:rsidR="008B637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БДП за 202</w:t>
            </w:r>
            <w:r w:rsidR="007C0FC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 </w:t>
            </w:r>
            <w:r w:rsidR="0069447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 изпълнени</w:t>
            </w:r>
            <w:r w:rsidR="008B637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</w:t>
            </w:r>
            <w:r w:rsidR="0069447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мерки </w:t>
            </w:r>
            <w:r w:rsidR="008B637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</w:t>
            </w:r>
            <w:r w:rsidR="00B60C15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БДП.</w:t>
            </w:r>
          </w:p>
          <w:p w14:paraId="4CF4778F" w14:textId="695E6A55" w:rsidR="00E314F7" w:rsidRPr="001B4A45" w:rsidRDefault="00E314F7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06F3A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февруари</w:t>
            </w:r>
            <w:r w:rsidR="007C0FC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-</w:t>
            </w:r>
            <w:r w:rsidR="007C0FC1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</w:t>
            </w:r>
            <w:r w:rsidR="007C0FC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  <w:p w14:paraId="469E5FAF" w14:textId="77777777" w:rsidR="005E3457" w:rsidRDefault="005E3457" w:rsidP="00B4747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418A698" w14:textId="6001F845" w:rsidR="0098063F" w:rsidRPr="00B47475" w:rsidRDefault="00A2377E" w:rsidP="00B4747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</w:t>
            </w:r>
            <w:r w:rsidR="00694479" w:rsidRPr="00B474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063F" w:rsidRPr="00B47475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="0098063F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изпълнение на мерки</w:t>
            </w:r>
            <w:r w:rsidR="00694479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БДП </w:t>
            </w:r>
            <w:r w:rsidR="00B60C15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за 202</w:t>
            </w:r>
            <w:r w:rsidR="005E345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B60C15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8063F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на ниво </w:t>
            </w:r>
            <w:r w:rsidR="00013256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  <w:r w:rsidR="00B958E7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F892AD7" w14:textId="76DEE4F1" w:rsidR="00B60C15" w:rsidRDefault="0098063F" w:rsidP="00B4747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="00B60C15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B60C15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януари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</w:t>
            </w:r>
            <w:r w:rsidR="005E345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  <w:r w:rsidR="009111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433BE85D" w14:textId="0B1A6B0B" w:rsidR="009111F6" w:rsidRPr="00B47475" w:rsidRDefault="009111F6" w:rsidP="00B4747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auto"/>
          </w:tcPr>
          <w:p w14:paraId="00EE5F46" w14:textId="77777777" w:rsidR="009E487B" w:rsidRPr="00B47475" w:rsidRDefault="009E487B" w:rsidP="00B4747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61D2E6" w14:textId="16A16EC4" w:rsidR="00E314F7" w:rsidRPr="00B47475" w:rsidRDefault="00E314F7" w:rsidP="00B4747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Годишен </w:t>
            </w:r>
            <w:r w:rsidR="008D54B9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доклад </w:t>
            </w:r>
            <w:r w:rsidR="00E90F00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 w:rsidR="00C4021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4021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Плана за действие </w:t>
            </w:r>
            <w:r w:rsidR="008B637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</w:t>
            </w:r>
            <w:r w:rsidR="00C4021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БДП за 20</w:t>
            </w:r>
            <w:r w:rsidR="007C0FC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22</w:t>
            </w:r>
            <w:r w:rsidR="00C4021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г. </w:t>
            </w:r>
          </w:p>
          <w:p w14:paraId="45F70166" w14:textId="77777777" w:rsidR="00013256" w:rsidRPr="00B47475" w:rsidRDefault="00013256" w:rsidP="00B4747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FD904E" w14:textId="77777777" w:rsidR="00013256" w:rsidRPr="00B47475" w:rsidRDefault="00013256" w:rsidP="00B4747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6619EBA" w14:textId="77777777" w:rsidR="00013256" w:rsidRPr="00B47475" w:rsidRDefault="00013256" w:rsidP="00B4747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C827C93" w14:textId="747A77F5" w:rsidR="0098063F" w:rsidRPr="00B47475" w:rsidRDefault="0098063F" w:rsidP="00B4747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Информация </w:t>
            </w:r>
            <w:r w:rsidR="00F066C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изпълнение на </w:t>
            </w:r>
          </w:p>
          <w:p w14:paraId="627A7BE7" w14:textId="06E40401" w:rsidR="00DA5636" w:rsidRPr="00B47475" w:rsidRDefault="00B958E7" w:rsidP="00B4747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98063F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ерките на ниво </w:t>
            </w:r>
            <w:r w:rsidR="00DD772C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</w:tc>
      </w:tr>
      <w:tr w:rsidR="008552E3" w:rsidRPr="00B47475" w14:paraId="783D8344" w14:textId="0FF0311A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4ED2C7C7" w14:textId="2CE4E487" w:rsidR="00E314F7" w:rsidRPr="00B47475" w:rsidRDefault="00E314F7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1.1.2</w:t>
            </w:r>
          </w:p>
        </w:tc>
        <w:tc>
          <w:tcPr>
            <w:tcW w:w="3969" w:type="dxa"/>
            <w:shd w:val="clear" w:color="auto" w:fill="auto"/>
          </w:tcPr>
          <w:p w14:paraId="4F1ACC65" w14:textId="3D37E9D1" w:rsidR="00E314F7" w:rsidRPr="00B47475" w:rsidRDefault="00E314F7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Изпълнение на </w:t>
            </w:r>
            <w:r w:rsidR="00F066C3" w:rsidRPr="00B4747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НСБДП 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за периода 2021</w:t>
            </w:r>
            <w:r w:rsidR="005A1B80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5A1B80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2030 г.</w:t>
            </w:r>
            <w:r w:rsidR="00550B8A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всички 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произтичащи </w:t>
            </w:r>
            <w:r w:rsidR="00550B8A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 нея 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документи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от компетентните държавни структури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на централно, областно и общинско ниво</w:t>
            </w:r>
            <w:r w:rsidR="000A21F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14:paraId="0A867CA6" w14:textId="079C4A09" w:rsidR="00E314F7" w:rsidRPr="00B47475" w:rsidRDefault="00E314F7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Изпълнение на политиката по БДП в единна стратегическа рамка съгласно формулираните 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дългосрочни управленски цели на политиката по БДП в условията на  обединени виждания и усилия на заинтересованите страни в съвместна работа за постигане на общата визия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220292A" w14:textId="5F9DB6AE" w:rsidR="00E314F7" w:rsidRPr="00B47475" w:rsidRDefault="00E314F7" w:rsidP="00B47475">
            <w:pPr>
              <w:spacing w:before="80" w:after="80"/>
              <w:ind w:right="3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Интегриране на политиката по БДП в секторните политики на ко</w:t>
            </w:r>
            <w:r w:rsidR="00B958E7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мпетентните държавни институции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4E4F680D" w14:textId="77777777" w:rsidR="00E56053" w:rsidRPr="00B47475" w:rsidRDefault="00E56053" w:rsidP="00B47475">
            <w:pPr>
              <w:spacing w:before="80" w:after="80"/>
              <w:ind w:right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УКБДП</w:t>
            </w:r>
          </w:p>
          <w:p w14:paraId="36D80E5E" w14:textId="6689C4CA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5D86C6CD" w14:textId="0CE2F2B7" w:rsidR="00E314F7" w:rsidRPr="00B47475" w:rsidRDefault="00B958E7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Разработени и приложени 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публични политики </w:t>
            </w:r>
            <w:r w:rsidR="008E6893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БДП чрез взаимосвързани </w:t>
            </w:r>
            <w:r w:rsidR="008E6893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секторни 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стратегии</w:t>
            </w:r>
            <w:r w:rsidR="008E6893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 БДП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планове за действие, 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закони, подзаконови нормативни актове, концепции и др</w:t>
            </w:r>
            <w:r w:rsidR="005A1B80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както и свързаните с тях административни актове, издавани от органите на изпълнителна</w:t>
            </w:r>
            <w:r w:rsidR="005A1B80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та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власт</w:t>
            </w:r>
            <w:r w:rsidR="000A21F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DE9C086" w14:textId="71FE6CBD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shd w:val="clear" w:color="auto" w:fill="auto"/>
          </w:tcPr>
          <w:p w14:paraId="4122615B" w14:textId="61A99D37" w:rsidR="00E314F7" w:rsidRPr="00B47475" w:rsidRDefault="008E6893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Секторни с</w:t>
            </w:r>
            <w:r w:rsidR="00AC1CF6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тратегии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за БДП</w:t>
            </w:r>
            <w:r w:rsidR="00AC1CF6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планове за действие, закони, подзаконови нормативни актове, </w:t>
            </w:r>
            <w:r w:rsidR="00AC1CF6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концепции и др</w:t>
            </w:r>
            <w:r w:rsidR="005A1B80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AC1CF6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както и свързаните с тях административни актове, издавани от органите на изпълнителна</w:t>
            </w:r>
            <w:r w:rsidR="005A1B80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та</w:t>
            </w:r>
            <w:r w:rsidR="00AC1CF6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власт</w:t>
            </w:r>
            <w:r w:rsidR="000A21F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0FA32A68" w14:textId="77777777" w:rsidR="00DA5636" w:rsidRPr="00B47475" w:rsidRDefault="00DA5636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C98604E" w14:textId="4978D34D" w:rsidR="00DA5636" w:rsidRPr="00B47475" w:rsidRDefault="00DA5636" w:rsidP="00B47475">
            <w:pPr>
              <w:spacing w:before="80" w:after="80"/>
              <w:ind w:right="29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Информация, докладване на заседанията на ДОККПБДП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8552E3" w:rsidRPr="00B47475" w14:paraId="2F743AD3" w14:textId="4CB34A1B" w:rsidTr="001B4A45">
        <w:trPr>
          <w:gridAfter w:val="1"/>
          <w:wAfter w:w="17" w:type="dxa"/>
          <w:trHeight w:val="2822"/>
        </w:trPr>
        <w:tc>
          <w:tcPr>
            <w:tcW w:w="988" w:type="dxa"/>
            <w:shd w:val="clear" w:color="auto" w:fill="auto"/>
          </w:tcPr>
          <w:p w14:paraId="3A3FFF82" w14:textId="4FC56DDE" w:rsidR="00E314F7" w:rsidRPr="00B47475" w:rsidRDefault="00E314F7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1.1.3</w:t>
            </w:r>
          </w:p>
        </w:tc>
        <w:tc>
          <w:tcPr>
            <w:tcW w:w="3969" w:type="dxa"/>
            <w:shd w:val="clear" w:color="auto" w:fill="auto"/>
          </w:tcPr>
          <w:p w14:paraId="4439FF09" w14:textId="0E9FFDAF" w:rsidR="00E314F7" w:rsidRPr="00B47475" w:rsidRDefault="008E6893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Годишна а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ктуализация на </w:t>
            </w:r>
            <w:r w:rsidR="00E314F7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Плана за действие </w:t>
            </w:r>
            <w:r w:rsidR="00DF19C0">
              <w:rPr>
                <w:rFonts w:ascii="Times New Roman" w:eastAsia="Calibri" w:hAnsi="Times New Roman" w:cs="Times New Roman"/>
                <w:sz w:val="24"/>
                <w:szCs w:val="24"/>
              </w:rPr>
              <w:t>за БДП</w:t>
            </w:r>
            <w:r w:rsidR="00F77E7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14:paraId="7FF9C9D1" w14:textId="7D8397F4" w:rsidR="00E314F7" w:rsidRPr="00B47475" w:rsidRDefault="00E314F7" w:rsidP="00B47475">
            <w:pPr>
              <w:spacing w:before="80" w:after="80"/>
              <w:ind w:right="3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Гъвкавост и адаптивност на годишното изпълнение на политиката по БДП </w:t>
            </w:r>
            <w:r w:rsidR="009F4D29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съгласно годишните приоритети и оперативни цели на националната политика по БДП, разработвани от ДАБДП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7D7695B0" w14:textId="77777777" w:rsidR="00E56053" w:rsidRPr="00B47475" w:rsidRDefault="00E56053" w:rsidP="00B47475">
            <w:pPr>
              <w:spacing w:before="80" w:after="80"/>
              <w:ind w:right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УКБДП</w:t>
            </w:r>
          </w:p>
          <w:p w14:paraId="2CC0570E" w14:textId="5F814666" w:rsidR="008E6893" w:rsidRPr="00B47475" w:rsidRDefault="008E6893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048CB9F1" w14:textId="6BFA50B0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Актуализиран План за действие</w:t>
            </w:r>
            <w:r w:rsidR="00F066C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БДП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4BFEF99" w14:textId="75487098" w:rsidR="008E6893" w:rsidRPr="00B47475" w:rsidRDefault="008E6893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Предложения на компетентните институции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18AA8A3" w14:textId="20C1A285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E689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актуализацията - 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ежегодн</w:t>
            </w:r>
            <w:r w:rsidR="008E689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377C7A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E689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- постоянен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shd w:val="clear" w:color="auto" w:fill="auto"/>
          </w:tcPr>
          <w:p w14:paraId="3159A4DD" w14:textId="37F00540" w:rsidR="00676667" w:rsidRPr="00B47475" w:rsidRDefault="00676667" w:rsidP="00B47475">
            <w:pPr>
              <w:spacing w:before="80" w:after="80"/>
              <w:ind w:right="29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Актуализиран План за действие</w:t>
            </w:r>
            <w:r w:rsidR="00F066C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БДП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64CD253" w14:textId="5B5EC137" w:rsidR="00676667" w:rsidRPr="00B47475" w:rsidRDefault="00676667" w:rsidP="00B47475">
            <w:pPr>
              <w:spacing w:before="80" w:after="80"/>
              <w:ind w:right="29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2EC960" w14:textId="46B484C4" w:rsidR="00676667" w:rsidRPr="00B47475" w:rsidRDefault="00676667" w:rsidP="00B47475">
            <w:pPr>
              <w:spacing w:before="80" w:after="80"/>
              <w:ind w:right="29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Информация, докладван</w:t>
            </w:r>
            <w:r w:rsidR="00021CCE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заседанията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8552E3" w:rsidRPr="00B47475" w14:paraId="73D9EF93" w14:textId="77777777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3E697483" w14:textId="31D1A24E" w:rsidR="008E6893" w:rsidRPr="00B47475" w:rsidRDefault="008E6893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1.1.4</w:t>
            </w:r>
          </w:p>
        </w:tc>
        <w:tc>
          <w:tcPr>
            <w:tcW w:w="3969" w:type="dxa"/>
            <w:shd w:val="clear" w:color="auto" w:fill="auto"/>
          </w:tcPr>
          <w:p w14:paraId="6EA78893" w14:textId="165623C1" w:rsidR="008E6893" w:rsidRPr="00B47475" w:rsidRDefault="008E6893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Разработване на годиш</w:t>
            </w:r>
            <w:r w:rsidR="00DA51C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ен план-програма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 БДП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 </w:t>
            </w:r>
            <w:r w:rsidR="00DE2224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ДГ </w:t>
            </w:r>
          </w:p>
        </w:tc>
        <w:tc>
          <w:tcPr>
            <w:tcW w:w="2693" w:type="dxa"/>
            <w:shd w:val="clear" w:color="auto" w:fill="auto"/>
          </w:tcPr>
          <w:p w14:paraId="2C2F5814" w14:textId="2426DBAD" w:rsidR="008E6893" w:rsidRPr="00B47475" w:rsidRDefault="008E6893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Годишна плановост</w:t>
            </w:r>
            <w:r w:rsidR="00F65019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мерки по БДП на ниво </w:t>
            </w:r>
            <w:r w:rsidR="00E5605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1984" w:type="dxa"/>
            <w:shd w:val="clear" w:color="auto" w:fill="auto"/>
          </w:tcPr>
          <w:p w14:paraId="60B93F87" w14:textId="77777777" w:rsidR="00DE2224" w:rsidRPr="00B47475" w:rsidRDefault="00DE2224" w:rsidP="00B47475">
            <w:pPr>
              <w:spacing w:before="80" w:after="80"/>
              <w:ind w:right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  <w:p w14:paraId="5E49AB36" w14:textId="3F848469" w:rsidR="008E6893" w:rsidRPr="00B47475" w:rsidRDefault="00F65019" w:rsidP="00B47475">
            <w:pPr>
              <w:spacing w:before="80" w:after="80"/>
              <w:ind w:right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УКБДП</w:t>
            </w:r>
          </w:p>
          <w:p w14:paraId="2F52C7AA" w14:textId="0DDA5204" w:rsidR="008E6893" w:rsidRPr="00B47475" w:rsidRDefault="008E6893" w:rsidP="00B47475">
            <w:pPr>
              <w:spacing w:before="80" w:after="80"/>
              <w:ind w:right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1037BE04" w14:textId="347484AD" w:rsidR="00DE2224" w:rsidRPr="00B47475" w:rsidRDefault="00F71D96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DE2224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одишни</w:t>
            </w:r>
            <w:r w:rsidR="008E689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пла</w:t>
            </w:r>
            <w:r w:rsidR="00DE2224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н-програми</w:t>
            </w:r>
            <w:r w:rsidR="008E689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БДП </w:t>
            </w:r>
            <w:r w:rsidR="00DA51C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</w:t>
            </w:r>
            <w:r w:rsidR="00DE2224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DE2224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D2ED8FD" w14:textId="4A591B2E" w:rsidR="008E6893" w:rsidRPr="00B47475" w:rsidRDefault="008E6893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="00DA51C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ежегодно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07AF0C6" w14:textId="12921C18" w:rsidR="008E6893" w:rsidRDefault="00D73699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DA51C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5 септември</w:t>
            </w:r>
            <w:r w:rsidR="008E689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</w:t>
            </w:r>
            <w:r w:rsidR="00886EA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8E689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-20</w:t>
            </w:r>
            <w:r w:rsidR="00886EA3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="00DE2224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  <w:p w14:paraId="15C29AC7" w14:textId="1C3D232B" w:rsidR="009111F6" w:rsidRPr="00B47475" w:rsidRDefault="009111F6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auto"/>
          </w:tcPr>
          <w:p w14:paraId="65B88BD9" w14:textId="1D6CBDDB" w:rsidR="00367432" w:rsidRPr="00367432" w:rsidRDefault="008E6893" w:rsidP="00B47475">
            <w:pPr>
              <w:spacing w:before="80" w:after="80"/>
              <w:ind w:right="17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Годиш</w:t>
            </w:r>
            <w:r w:rsidR="00DE2224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на план-програма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БДП,</w:t>
            </w:r>
            <w:r w:rsidR="00F71D96" w:rsidRPr="00B4747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E2224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представена</w:t>
            </w:r>
            <w:r w:rsidR="00654DD9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54DD9" w:rsidRPr="00B474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Pr="00B47475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A51C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директора на </w:t>
            </w:r>
            <w:r w:rsidR="00DE2224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ДГ.</w:t>
            </w:r>
            <w:r w:rsidR="00DE2224" w:rsidRPr="00B474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743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</w:tr>
      <w:tr w:rsidR="008552E3" w:rsidRPr="00B47475" w14:paraId="01B451D7" w14:textId="5F150ED1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5D9CEBC" w14:textId="6AFCE60B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1.1.</w:t>
            </w:r>
            <w:r w:rsidR="00061E5B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14:paraId="1935394C" w14:textId="2C6C87DF" w:rsidR="00E314F7" w:rsidRPr="00B47475" w:rsidRDefault="00E1606B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Докладване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 годишното изпълнение на дъ</w:t>
            </w:r>
            <w:r w:rsidR="00B647E4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ржавната политика по БДП</w:t>
            </w:r>
            <w:r w:rsidR="000A21F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4E84B1EE" w14:textId="77777777" w:rsidR="00E314F7" w:rsidRPr="00B47475" w:rsidRDefault="00E314F7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74F3969" w14:textId="77777777" w:rsidR="00E314F7" w:rsidRPr="00B47475" w:rsidRDefault="00E314F7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837C050" w14:textId="261CBB6E" w:rsidR="00E314F7" w:rsidRPr="00B47475" w:rsidRDefault="00E314F7" w:rsidP="00B4747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1F1A5F7E" w14:textId="77777777" w:rsidR="00E314F7" w:rsidRDefault="00E314F7" w:rsidP="00B47475">
            <w:pPr>
              <w:spacing w:before="80" w:after="80"/>
              <w:ind w:right="4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Годишна отчетност на държавна</w:t>
            </w:r>
            <w:r w:rsidR="00E1606B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та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политика по БДП</w:t>
            </w:r>
            <w:r w:rsidR="00654DD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- </w:t>
            </w:r>
            <w:r w:rsidR="00E1606B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състояние на БДП, изпълнение на поставените </w:t>
            </w:r>
            <w:r w:rsidR="00E1606B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стратегически цели, и приоритети от програмата на МС, свързани с БДП</w:t>
            </w:r>
            <w:r w:rsidR="000A21F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5DD977BB" w14:textId="210A8062" w:rsidR="001B4A45" w:rsidRPr="00B47475" w:rsidRDefault="001B4A45" w:rsidP="00B47475">
            <w:pPr>
              <w:spacing w:before="80" w:after="80"/>
              <w:ind w:right="4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7AD32363" w14:textId="10C1C938" w:rsidR="00E314F7" w:rsidRPr="00B47475" w:rsidRDefault="00ED1EAD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ДГ</w:t>
            </w:r>
          </w:p>
        </w:tc>
        <w:tc>
          <w:tcPr>
            <w:tcW w:w="2977" w:type="dxa"/>
            <w:shd w:val="clear" w:color="auto" w:fill="auto"/>
          </w:tcPr>
          <w:p w14:paraId="32911EF1" w14:textId="0C26AFD4" w:rsidR="00E314F7" w:rsidRPr="00B47475" w:rsidRDefault="00E1606B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Доклад за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годишното изпълнение на държавната политика по БДП</w:t>
            </w:r>
            <w:r w:rsidR="000A21F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425D98DD" w14:textId="7F99C2F5" w:rsidR="00E1606B" w:rsidRPr="00B47475" w:rsidRDefault="00E314F7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="0062035A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  <w:r w:rsidR="005A1B80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4A1000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B5C522B" w14:textId="60EBC029" w:rsidR="00E314F7" w:rsidRPr="00B47475" w:rsidRDefault="00F71D96" w:rsidP="00B47475">
            <w:pPr>
              <w:spacing w:before="80" w:after="80"/>
              <w:ind w:right="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</w:t>
            </w:r>
            <w:r w:rsidR="004A6E38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оклад</w:t>
            </w:r>
            <w:r w:rsidR="00E314F7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</w:t>
            </w:r>
            <w:r w:rsidR="00E5605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  <w:r w:rsidR="00E314F7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към ДАБДП за изпълнени годишни мерки по БДП по цели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E314F7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2F1504CC" w14:textId="045DA822" w:rsidR="00E314F7" w:rsidRPr="00B47475" w:rsidRDefault="00E314F7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E2CFA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февруари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0C360E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7" w:type="dxa"/>
            <w:shd w:val="clear" w:color="auto" w:fill="auto"/>
          </w:tcPr>
          <w:p w14:paraId="6E40BC93" w14:textId="128CA838" w:rsidR="005A3787" w:rsidRPr="00B47475" w:rsidRDefault="00E1606B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Доклад за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годишното изпълнение на д</w:t>
            </w:r>
            <w:r w:rsidR="005A3787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ържавна</w:t>
            </w:r>
            <w:r w:rsidR="005A1B80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та</w:t>
            </w:r>
            <w:r w:rsidR="005A3787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политика по БДП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5A3787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0049285" w14:textId="77777777" w:rsidR="00E1606B" w:rsidRPr="00B47475" w:rsidRDefault="00E1606B" w:rsidP="00B47475">
            <w:pPr>
              <w:spacing w:before="80" w:after="80"/>
              <w:ind w:right="29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5E66162" w14:textId="0C37F852" w:rsidR="004A6E38" w:rsidRPr="00B47475" w:rsidRDefault="004A6E38" w:rsidP="00B47475">
            <w:pPr>
              <w:spacing w:before="80" w:after="80"/>
              <w:ind w:right="29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Представени до</w:t>
            </w:r>
            <w:r w:rsidR="00B647E4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клади от </w:t>
            </w:r>
            <w:r w:rsidR="00E56053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  <w:r w:rsidR="00B647E4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към</w:t>
            </w:r>
            <w:r w:rsidR="003674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РУО и</w:t>
            </w:r>
            <w:r w:rsidR="00B647E4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ДАБДП</w:t>
            </w:r>
          </w:p>
        </w:tc>
      </w:tr>
      <w:tr w:rsidR="008552E3" w:rsidRPr="00B47475" w14:paraId="08E5C62F" w14:textId="6B65D9FE" w:rsidTr="007D1098">
        <w:tc>
          <w:tcPr>
            <w:tcW w:w="988" w:type="dxa"/>
            <w:shd w:val="clear" w:color="auto" w:fill="FFF2CC" w:themeFill="accent4" w:themeFillTint="33"/>
          </w:tcPr>
          <w:p w14:paraId="08DAE8E7" w14:textId="60076C29" w:rsidR="00AF19DF" w:rsidRPr="00B47475" w:rsidRDefault="00AF19DF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1.2</w:t>
            </w:r>
          </w:p>
          <w:p w14:paraId="185E70E2" w14:textId="77777777" w:rsidR="00AF19DF" w:rsidRPr="00B47475" w:rsidRDefault="00AF19DF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4D2314EC" w14:textId="77777777" w:rsidR="00AF19DF" w:rsidRPr="00B47475" w:rsidRDefault="00AF19DF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Цел:</w:t>
            </w:r>
          </w:p>
          <w:p w14:paraId="445A2652" w14:textId="77777777" w:rsidR="00AF19DF" w:rsidRDefault="00A57B3E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Подобряване</w:t>
            </w:r>
            <w:r w:rsidR="00AF19DF"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на координацията и задълбочаване на взаимодействието между институциите при изпълнение на държавната политика </w:t>
            </w:r>
            <w:r w:rsidR="00DD4CA9"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 областта</w:t>
            </w:r>
          </w:p>
          <w:p w14:paraId="3D68E16E" w14:textId="33FB23B3" w:rsidR="001B4A45" w:rsidRPr="00B47475" w:rsidRDefault="001B4A45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52E3" w:rsidRPr="00B47475" w14:paraId="3DB7CB40" w14:textId="0DE74F78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3C7D2DC7" w14:textId="754D7AE8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1.2.</w:t>
            </w:r>
            <w:r w:rsidR="00ED1EAD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1852F11F" w14:textId="77777777" w:rsidR="00A52813" w:rsidRDefault="00E314F7" w:rsidP="00B47475">
            <w:pPr>
              <w:spacing w:before="80" w:after="80"/>
              <w:ind w:right="17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Изпълнение на методически указания на ДАБДП в изпълнение на НСБДП и произтичащите от нея документи</w:t>
            </w:r>
            <w:r w:rsidR="000A21F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567CB5C0" w14:textId="05D0A346" w:rsidR="00A52813" w:rsidRPr="00A52813" w:rsidRDefault="00A52813" w:rsidP="00A5281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/при подаване на конкретни указания от ДАБДП/</w:t>
            </w:r>
          </w:p>
        </w:tc>
        <w:tc>
          <w:tcPr>
            <w:tcW w:w="2693" w:type="dxa"/>
            <w:shd w:val="clear" w:color="auto" w:fill="auto"/>
          </w:tcPr>
          <w:p w14:paraId="63DC8D02" w14:textId="77777777" w:rsidR="00E314F7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Стандартизиране на планирането, изпълнението, оценката и отчитането на държавната политика по БДП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9556E28" w14:textId="40F34F93" w:rsidR="001B4A45" w:rsidRPr="00B47475" w:rsidRDefault="001B4A45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2D6F9B1F" w14:textId="08E96237" w:rsidR="00E314F7" w:rsidRPr="00B47475" w:rsidRDefault="00ED1EAD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2977" w:type="dxa"/>
            <w:shd w:val="clear" w:color="auto" w:fill="auto"/>
          </w:tcPr>
          <w:p w14:paraId="7E1143B9" w14:textId="0ED35DC7" w:rsidR="00E314F7" w:rsidRPr="00B47475" w:rsidRDefault="00E314F7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 методически указания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45AED032" w14:textId="40C56326" w:rsidR="00E314F7" w:rsidRPr="00B47475" w:rsidRDefault="00E314F7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shd w:val="clear" w:color="auto" w:fill="auto"/>
          </w:tcPr>
          <w:p w14:paraId="7DE06596" w14:textId="7E4789B0" w:rsidR="006A1DB4" w:rsidRPr="00B47475" w:rsidRDefault="006A1DB4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Кореспонденция между институциите</w:t>
            </w:r>
          </w:p>
        </w:tc>
      </w:tr>
      <w:tr w:rsidR="00BE5BE7" w:rsidRPr="00B47475" w14:paraId="655FC776" w14:textId="77777777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6CBC6AD2" w14:textId="1C434A1F" w:rsidR="00BE5BE7" w:rsidRPr="00B47475" w:rsidRDefault="00BE5BE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1.2.3.</w:t>
            </w:r>
          </w:p>
        </w:tc>
        <w:tc>
          <w:tcPr>
            <w:tcW w:w="3969" w:type="dxa"/>
            <w:shd w:val="clear" w:color="auto" w:fill="auto"/>
          </w:tcPr>
          <w:p w14:paraId="135AE3B7" w14:textId="61A4CBE3" w:rsidR="00BE5BE7" w:rsidRPr="00B47475" w:rsidRDefault="00BE5BE7" w:rsidP="00B47475">
            <w:pPr>
              <w:spacing w:before="80" w:after="80"/>
              <w:ind w:right="17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Участие в областно работно съвещание</w:t>
            </w:r>
          </w:p>
        </w:tc>
        <w:tc>
          <w:tcPr>
            <w:tcW w:w="2693" w:type="dxa"/>
            <w:shd w:val="clear" w:color="auto" w:fill="auto"/>
          </w:tcPr>
          <w:p w14:paraId="20DEACD6" w14:textId="2BE5D9B8" w:rsidR="00BE5BE7" w:rsidRPr="00B47475" w:rsidRDefault="00BE5BE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Обединени усилия за ефективно изпълнение на политиката по БДП, съобразно спецификата на </w:t>
            </w:r>
            <w:r w:rsidR="005A732D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1984" w:type="dxa"/>
            <w:shd w:val="clear" w:color="auto" w:fill="auto"/>
          </w:tcPr>
          <w:p w14:paraId="199960EA" w14:textId="0842CB7C" w:rsidR="00BE5BE7" w:rsidRPr="00B47475" w:rsidRDefault="005A732D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2977" w:type="dxa"/>
            <w:shd w:val="clear" w:color="auto" w:fill="auto"/>
          </w:tcPr>
          <w:p w14:paraId="680A33CF" w14:textId="77777777" w:rsidR="005A732D" w:rsidRPr="00674AD9" w:rsidRDefault="005A732D" w:rsidP="005A732D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AD9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Проведена работна среща</w:t>
            </w:r>
          </w:p>
          <w:p w14:paraId="6A7268A9" w14:textId="77777777" w:rsidR="005A732D" w:rsidRPr="00674AD9" w:rsidRDefault="005A732D" w:rsidP="005A732D">
            <w:pPr>
              <w:spacing w:before="80" w:after="80"/>
              <w:ind w:right="18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74A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Срок: </w:t>
            </w:r>
          </w:p>
          <w:p w14:paraId="4225FAC7" w14:textId="77777777" w:rsidR="005A732D" w:rsidRPr="00674AD9" w:rsidRDefault="005A732D" w:rsidP="005A732D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A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Ежегодно </w:t>
            </w:r>
          </w:p>
          <w:p w14:paraId="461286E6" w14:textId="4B8E0BF0" w:rsidR="005A732D" w:rsidRPr="00674AD9" w:rsidRDefault="005A732D" w:rsidP="005A732D">
            <w:pPr>
              <w:spacing w:before="80" w:after="80"/>
              <w:ind w:right="18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A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 организиране от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РУО</w:t>
            </w:r>
          </w:p>
          <w:p w14:paraId="2C27BC50" w14:textId="599E66F3" w:rsidR="00BE5BE7" w:rsidRPr="00B47475" w:rsidRDefault="00BE5BE7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auto"/>
          </w:tcPr>
          <w:p w14:paraId="0B701199" w14:textId="26A3B0A9" w:rsidR="00BE5BE7" w:rsidRPr="00B47475" w:rsidRDefault="005A732D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Участие на председателя на УКБДП</w:t>
            </w:r>
          </w:p>
        </w:tc>
      </w:tr>
      <w:tr w:rsidR="008552E3" w:rsidRPr="00B47475" w14:paraId="0A449287" w14:textId="77777777" w:rsidTr="007D1098">
        <w:trPr>
          <w:gridAfter w:val="1"/>
          <w:wAfter w:w="17" w:type="dxa"/>
        </w:trPr>
        <w:tc>
          <w:tcPr>
            <w:tcW w:w="988" w:type="dxa"/>
            <w:shd w:val="clear" w:color="auto" w:fill="FFF2CC" w:themeFill="accent4" w:themeFillTint="33"/>
          </w:tcPr>
          <w:p w14:paraId="32C6546B" w14:textId="317784F2" w:rsidR="004C4F75" w:rsidRPr="00B47475" w:rsidRDefault="004C4F75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</w:t>
            </w:r>
            <w:r w:rsidR="00061E5B"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3890" w:type="dxa"/>
            <w:gridSpan w:val="5"/>
            <w:shd w:val="clear" w:color="auto" w:fill="FFF2CC" w:themeFill="accent4" w:themeFillTint="33"/>
          </w:tcPr>
          <w:p w14:paraId="6A7374BD" w14:textId="77777777" w:rsidR="004C4F75" w:rsidRPr="00B47475" w:rsidRDefault="004C4F75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Цел:</w:t>
            </w:r>
          </w:p>
          <w:p w14:paraId="4892D74B" w14:textId="77777777" w:rsidR="004C4F75" w:rsidRDefault="004C4F75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Осъществяване на ефективна комуникация и създаване на широка рамка на сътрудничество и съпричастно</w:t>
            </w:r>
            <w:r w:rsidR="004A1000"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ст за различните аспекти от БДП</w:t>
            </w:r>
          </w:p>
          <w:p w14:paraId="197A776F" w14:textId="7658C1BC" w:rsidR="001B4A45" w:rsidRPr="00B47475" w:rsidRDefault="001B4A45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52E3" w:rsidRPr="00B47475" w14:paraId="50294314" w14:textId="77777777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431CE7C" w14:textId="54A969F6" w:rsidR="009E1AC9" w:rsidRPr="00B47475" w:rsidRDefault="009F39B0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9E1AC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061E5B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.1</w:t>
            </w:r>
          </w:p>
        </w:tc>
        <w:tc>
          <w:tcPr>
            <w:tcW w:w="3969" w:type="dxa"/>
            <w:shd w:val="clear" w:color="auto" w:fill="auto"/>
          </w:tcPr>
          <w:p w14:paraId="55CB2005" w14:textId="550F16BE" w:rsidR="009E1AC9" w:rsidRPr="00B47475" w:rsidRDefault="009E1AC9" w:rsidP="00B47475">
            <w:pPr>
              <w:spacing w:before="80" w:after="80"/>
              <w:ind w:right="28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Прилагане на единна комуникационна стратегия по БДП</w:t>
            </w:r>
            <w:r w:rsidR="000A21F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14:paraId="65C8279E" w14:textId="487B516A" w:rsidR="009E1AC9" w:rsidRPr="00B47475" w:rsidRDefault="009E1AC9" w:rsidP="00B47475">
            <w:pPr>
              <w:spacing w:before="80" w:after="80"/>
              <w:ind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Провеждане на целенасочена комуникационна и медийна политика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BEF3BF9" w14:textId="77777777" w:rsidR="009E1AC9" w:rsidRDefault="009E1AC9" w:rsidP="001B4A45">
            <w:pPr>
              <w:spacing w:before="80" w:after="80"/>
              <w:ind w:right="7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Излъчване на ясни и единни послания по 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темата за БДП в общественото пространство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C9849C3" w14:textId="63C92EB6" w:rsidR="001B4A45" w:rsidRPr="00B47475" w:rsidRDefault="001B4A45" w:rsidP="001B4A45">
            <w:pPr>
              <w:spacing w:before="80" w:after="80"/>
              <w:ind w:right="7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2952B7E6" w14:textId="0CC79266" w:rsidR="009E1AC9" w:rsidRPr="00B47475" w:rsidRDefault="0098110F" w:rsidP="00B47475">
            <w:pPr>
              <w:spacing w:before="80" w:after="80"/>
              <w:ind w:right="7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ДГ</w:t>
            </w:r>
          </w:p>
        </w:tc>
        <w:tc>
          <w:tcPr>
            <w:tcW w:w="2977" w:type="dxa"/>
            <w:shd w:val="clear" w:color="auto" w:fill="auto"/>
          </w:tcPr>
          <w:p w14:paraId="329CF510" w14:textId="4D0D2573" w:rsidR="009E1AC9" w:rsidRPr="00B47475" w:rsidRDefault="009E1AC9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Активна медийна политика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565C858" w14:textId="54B13D22" w:rsidR="009E1AC9" w:rsidRPr="00B47475" w:rsidRDefault="009E1AC9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shd w:val="clear" w:color="auto" w:fill="auto"/>
          </w:tcPr>
          <w:p w14:paraId="0CC3D75A" w14:textId="666F1BBF" w:rsidR="00367432" w:rsidRPr="00B47475" w:rsidRDefault="0062465E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</w:t>
            </w:r>
            <w:r w:rsidR="00076DC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айт</w:t>
            </w:r>
            <w:r w:rsidR="004A1000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</w:t>
            </w:r>
            <w:r w:rsidR="0098110F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ДГ</w:t>
            </w:r>
          </w:p>
        </w:tc>
      </w:tr>
      <w:tr w:rsidR="008552E3" w:rsidRPr="00B47475" w14:paraId="7DA0170A" w14:textId="16E41C0B" w:rsidTr="008552E3">
        <w:tc>
          <w:tcPr>
            <w:tcW w:w="14895" w:type="dxa"/>
            <w:gridSpan w:val="7"/>
            <w:shd w:val="clear" w:color="auto" w:fill="F2F2F2" w:themeFill="background1" w:themeFillShade="F2"/>
          </w:tcPr>
          <w:p w14:paraId="2DC0CBC2" w14:textId="77777777" w:rsidR="001B4A45" w:rsidRDefault="00161C6F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ТЕМАТИЧНО НАПРАВЛЕНИЕ 2: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СОЦИАЛНО ОТГОВОРНО ПОВЕДЕНИЕ</w:t>
            </w:r>
            <w:r w:rsidR="00570260"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УЧЕНЕ ПРЕЗ ЦЕЛИЯ ЖИВОТ</w:t>
            </w:r>
          </w:p>
          <w:p w14:paraId="48149BBA" w14:textId="6114CA58" w:rsidR="00DD30AE" w:rsidRPr="00B47475" w:rsidRDefault="00DD30AE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8552E3" w:rsidRPr="00B47475" w14:paraId="72033F06" w14:textId="59A6FE38" w:rsidTr="007D1098">
        <w:tc>
          <w:tcPr>
            <w:tcW w:w="988" w:type="dxa"/>
            <w:shd w:val="clear" w:color="auto" w:fill="FFF2CC" w:themeFill="accent4" w:themeFillTint="33"/>
          </w:tcPr>
          <w:p w14:paraId="1C217799" w14:textId="16719485" w:rsidR="00161C6F" w:rsidRPr="00B47475" w:rsidRDefault="00161C6F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2.1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242F496A" w14:textId="77777777" w:rsidR="00161C6F" w:rsidRPr="00B47475" w:rsidRDefault="00161C6F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Цел:</w:t>
            </w:r>
          </w:p>
          <w:p w14:paraId="58558AF2" w14:textId="77777777" w:rsidR="001B4A45" w:rsidRDefault="00161C6F" w:rsidP="00B47475">
            <w:pPr>
              <w:spacing w:before="80" w:after="80"/>
              <w:ind w:right="4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  <w:p w14:paraId="76738767" w14:textId="75232A25" w:rsidR="00DD30AE" w:rsidRPr="00B47475" w:rsidRDefault="00DD30AE" w:rsidP="00B47475">
            <w:pPr>
              <w:spacing w:before="80" w:after="80"/>
              <w:ind w:right="4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552E3" w:rsidRPr="00B47475" w14:paraId="49E68323" w14:textId="491E6B2F" w:rsidTr="001B4A45">
        <w:trPr>
          <w:gridAfter w:val="1"/>
          <w:wAfter w:w="17" w:type="dxa"/>
          <w:trHeight w:val="2829"/>
        </w:trPr>
        <w:tc>
          <w:tcPr>
            <w:tcW w:w="988" w:type="dxa"/>
            <w:shd w:val="clear" w:color="auto" w:fill="auto"/>
          </w:tcPr>
          <w:p w14:paraId="70987429" w14:textId="57A69DF9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</w:t>
            </w:r>
            <w:r w:rsidR="00DC55E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4EF4C3FF" w14:textId="46B997F2" w:rsidR="00A8457E" w:rsidRPr="00B47475" w:rsidRDefault="00DC55E9" w:rsidP="00B47475">
            <w:pPr>
              <w:spacing w:before="80" w:after="80"/>
              <w:ind w:right="72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Оптимизирано о</w:t>
            </w:r>
            <w:r w:rsidR="00E314F7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бучение на деца по БДП в системата на образованието</w:t>
            </w:r>
            <w:r w:rsidR="00A8457E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125023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единна концептуална рамка</w:t>
            </w:r>
            <w:r w:rsidR="00A8457E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</w:p>
          <w:p w14:paraId="4117D86E" w14:textId="547E5D2E" w:rsidR="00062BEB" w:rsidRDefault="00062BEB" w:rsidP="00076DC8">
            <w:pPr>
              <w:pStyle w:val="a7"/>
              <w:numPr>
                <w:ilvl w:val="0"/>
                <w:numId w:val="38"/>
              </w:numPr>
              <w:spacing w:before="80" w:after="80"/>
              <w:ind w:left="468" w:right="7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осъвременяване на учебната документация по БДП въз основа на опита в Република България и водещите страни по отношение на БДП</w:t>
            </w:r>
            <w:r w:rsidR="000A21F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;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4C04BF7" w14:textId="77777777" w:rsidR="00DD30AE" w:rsidRPr="00076DC8" w:rsidRDefault="00DD30AE" w:rsidP="00DD30AE">
            <w:pPr>
              <w:pStyle w:val="a7"/>
              <w:spacing w:before="80" w:after="80"/>
              <w:ind w:left="468" w:right="7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7BE2F5E" w14:textId="08C1273D" w:rsidR="000A128F" w:rsidRDefault="000A128F" w:rsidP="00076DC8">
            <w:pPr>
              <w:pStyle w:val="a7"/>
              <w:numPr>
                <w:ilvl w:val="0"/>
                <w:numId w:val="38"/>
              </w:numPr>
              <w:spacing w:before="80" w:after="80"/>
              <w:ind w:left="468" w:right="7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заделяне на финансови, технически и човешки ресурси за обезпечаване на обучението по БДП</w:t>
            </w:r>
            <w:r w:rsidR="000A21F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;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3E0B95FC" w14:textId="77777777" w:rsidR="007C41F5" w:rsidRPr="007C41F5" w:rsidRDefault="007C41F5" w:rsidP="007C41F5">
            <w:pPr>
              <w:pStyle w:val="a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598F68B" w14:textId="30A26A8E" w:rsidR="009274CD" w:rsidRPr="007C41F5" w:rsidRDefault="00073904" w:rsidP="007C41F5">
            <w:pPr>
              <w:pStyle w:val="a7"/>
              <w:numPr>
                <w:ilvl w:val="0"/>
                <w:numId w:val="38"/>
              </w:numPr>
              <w:spacing w:before="80" w:after="80"/>
              <w:ind w:right="7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C41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определяне на конкретни </w:t>
            </w:r>
            <w:r w:rsidR="009274CD" w:rsidRPr="007C41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образователни </w:t>
            </w:r>
            <w:r w:rsidRPr="007C41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цели като минимални изисквания за </w:t>
            </w:r>
            <w:r w:rsidR="00D061C3" w:rsidRPr="007C41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 по БДП</w:t>
            </w:r>
            <w:r w:rsidR="00581625" w:rsidRPr="007C41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детската градина</w:t>
            </w:r>
            <w:r w:rsidR="000A21F1" w:rsidRPr="007C41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;</w:t>
            </w:r>
            <w:r w:rsidR="000A128F" w:rsidRPr="007C41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39DDD39" w14:textId="77777777" w:rsidR="00DD30AE" w:rsidRPr="00076DC8" w:rsidRDefault="00DD30AE" w:rsidP="00DD30AE">
            <w:pPr>
              <w:pStyle w:val="a7"/>
              <w:spacing w:before="80" w:after="80"/>
              <w:ind w:left="456" w:right="7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3FF0F27" w14:textId="7729B769" w:rsidR="00581625" w:rsidRDefault="00A8457E" w:rsidP="00B47475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интегрира</w:t>
            </w:r>
            <w:r w:rsidR="001B10BC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не на </w:t>
            </w:r>
            <w:r w:rsidR="00664F73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темите </w:t>
            </w:r>
            <w:r w:rsidR="001B10BC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 БДП </w:t>
            </w:r>
            <w:r w:rsidR="000A128F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</w:t>
            </w:r>
            <w:r w:rsidR="00664F73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темите от учебното съдържание </w:t>
            </w:r>
          </w:p>
          <w:p w14:paraId="6E601026" w14:textId="77777777" w:rsidR="00DD30AE" w:rsidRPr="00DD30AE" w:rsidRDefault="00DD30AE" w:rsidP="00DD30AE">
            <w:pPr>
              <w:pStyle w:val="a7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2A3C8250" w14:textId="77777777" w:rsidR="00DD30AE" w:rsidRPr="00076DC8" w:rsidRDefault="00DD30AE" w:rsidP="00DD30AE">
            <w:pPr>
              <w:pStyle w:val="a7"/>
              <w:spacing w:before="80" w:after="80"/>
              <w:ind w:left="456" w:right="72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91F81A3" w14:textId="3E1251C5" w:rsidR="009274CD" w:rsidRDefault="0058506A" w:rsidP="00076DC8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рилагане на единни образователни стандарти по места</w:t>
            </w:r>
            <w:r w:rsidR="000A21F1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11702D77" w14:textId="77777777" w:rsidR="00DD30AE" w:rsidRPr="00076DC8" w:rsidRDefault="00DD30AE" w:rsidP="00DD30AE">
            <w:pPr>
              <w:pStyle w:val="a7"/>
              <w:spacing w:before="80" w:after="80"/>
              <w:ind w:left="456"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4CC96A2" w14:textId="6742A905" w:rsidR="00DD30AE" w:rsidRPr="00182D96" w:rsidRDefault="009A21D0" w:rsidP="00182D96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използване на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учебни материали и подходи, адаптирани </w:t>
            </w:r>
            <w:r w:rsidR="008F391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както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към възрастта и зрелостта</w:t>
            </w:r>
            <w:r w:rsidR="009274CD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 обучаваните</w:t>
            </w:r>
            <w:r w:rsidR="008F391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така и към духа на времето</w:t>
            </w:r>
            <w:r w:rsidR="000A21F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;</w:t>
            </w:r>
          </w:p>
          <w:p w14:paraId="178CEF7F" w14:textId="77777777" w:rsidR="00DD30AE" w:rsidRPr="00076DC8" w:rsidRDefault="00DD30AE" w:rsidP="00DD30AE">
            <w:pPr>
              <w:pStyle w:val="a7"/>
              <w:spacing w:before="80" w:after="80"/>
              <w:ind w:left="456"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2D9CBE7" w14:textId="02D064C2" w:rsidR="0058506A" w:rsidRPr="00DD30AE" w:rsidRDefault="0058506A" w:rsidP="00076DC8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 с натрупване, при което всяко ниво на обучение надгражда предишното с цел прие</w:t>
            </w:r>
            <w:r w:rsidR="000A21F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мственост и ефективен напредък;</w:t>
            </w:r>
          </w:p>
          <w:p w14:paraId="0CE9D61C" w14:textId="77777777" w:rsidR="00DD30AE" w:rsidRPr="00076DC8" w:rsidRDefault="00DD30AE" w:rsidP="00DD30AE">
            <w:pPr>
              <w:pStyle w:val="a7"/>
              <w:spacing w:before="80" w:after="80"/>
              <w:ind w:left="456" w:right="7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1C79A10" w14:textId="77777777" w:rsidR="001B4A45" w:rsidRPr="00DD30AE" w:rsidRDefault="0058506A" w:rsidP="00D655F5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насоченост на БДП не само към придобиване на знания и разбиране на правилата за движение, но и към промяна на нагласите и мотивацията</w:t>
            </w:r>
            <w:r w:rsidR="000024DC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616DF987" w14:textId="77777777" w:rsidR="00DD30AE" w:rsidRPr="00DD30AE" w:rsidRDefault="00DD30AE" w:rsidP="00DD30AE">
            <w:pPr>
              <w:pStyle w:val="a7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14:paraId="23AD4700" w14:textId="6868AF4B" w:rsidR="00DD30AE" w:rsidRPr="00D655F5" w:rsidRDefault="00DD30AE" w:rsidP="00DD30AE">
            <w:pPr>
              <w:pStyle w:val="a7"/>
              <w:spacing w:before="80" w:after="80"/>
              <w:ind w:left="456" w:right="72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14:paraId="72BE6F2B" w14:textId="77777777" w:rsidR="00DC55E9" w:rsidRPr="00B47475" w:rsidRDefault="00DC55E9" w:rsidP="00B47475">
            <w:pPr>
              <w:spacing w:before="80" w:after="80"/>
              <w:ind w:right="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Поставяне на темата във фокуса на обществен дебат</w:t>
            </w:r>
            <w:r w:rsidRPr="00B474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EBBACDA" w14:textId="08A744AB" w:rsidR="00DC55E9" w:rsidRPr="00B47475" w:rsidRDefault="00DC55E9" w:rsidP="00B47475">
            <w:pPr>
              <w:spacing w:before="80" w:after="80"/>
              <w:ind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Подобрено управление на дейностите за възпитание и обучение на децата по БДП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5076CA5" w14:textId="76F220F5" w:rsidR="00E314F7" w:rsidRPr="00B47475" w:rsidRDefault="00DD772C" w:rsidP="00B47475">
            <w:pPr>
              <w:spacing w:before="80" w:after="80"/>
              <w:ind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E314F7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одготвени в областта на БДП</w:t>
            </w:r>
            <w:r w:rsidR="00CE1029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9899973" w14:textId="5025CFBF" w:rsidR="00E314F7" w:rsidRPr="00B47475" w:rsidRDefault="00E314F7" w:rsidP="00B47475">
            <w:pPr>
              <w:spacing w:before="80" w:after="80"/>
              <w:ind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3ED0B16F" w14:textId="3A91DBBA" w:rsidR="00E314F7" w:rsidRPr="00B47475" w:rsidRDefault="000024DC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  <w:r w:rsidR="00BA571D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14:paraId="1A85CA6B" w14:textId="2B383DC9" w:rsidR="00E314F7" w:rsidRPr="00B47475" w:rsidRDefault="00E314F7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 мерки за подобряване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обучение</w:t>
            </w:r>
            <w:r w:rsidR="007623CD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то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 деца по БДП</w:t>
            </w:r>
            <w:r w:rsidR="000024DC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4A8ACCFB" w14:textId="06068466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0024DC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shd w:val="clear" w:color="auto" w:fill="auto"/>
          </w:tcPr>
          <w:p w14:paraId="09E0D645" w14:textId="36E9FBF0" w:rsidR="008248E6" w:rsidRPr="00B47475" w:rsidRDefault="008248E6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</w:t>
            </w:r>
            <w:r w:rsidR="001B4A4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 – регулярно за  заседания на ОКБДП и годишно</w:t>
            </w:r>
            <w:r w:rsidR="00DC55E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годишния доклад за изпълнение на политиката по БДП</w:t>
            </w:r>
            <w:r w:rsidR="000024DC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2F02D227" w14:textId="77777777" w:rsidR="00E314F7" w:rsidRPr="00B47475" w:rsidRDefault="00E314F7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52E3" w:rsidRPr="00B47475" w14:paraId="7ECB0002" w14:textId="1A44E11C" w:rsidTr="00D655F5">
        <w:trPr>
          <w:gridAfter w:val="1"/>
          <w:wAfter w:w="17" w:type="dxa"/>
          <w:trHeight w:val="1959"/>
        </w:trPr>
        <w:tc>
          <w:tcPr>
            <w:tcW w:w="988" w:type="dxa"/>
            <w:shd w:val="clear" w:color="auto" w:fill="auto"/>
          </w:tcPr>
          <w:p w14:paraId="7857EAC6" w14:textId="5401B450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</w:t>
            </w:r>
            <w:r w:rsidR="00283A92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5FD6A464" w14:textId="610C94F7" w:rsidR="00E314F7" w:rsidRPr="00B47475" w:rsidRDefault="00E314F7" w:rsidP="00DD772C">
            <w:pPr>
              <w:spacing w:before="80" w:after="80"/>
              <w:ind w:right="39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Повишаване квалификацията на педагогическите специалисти в </w:t>
            </w:r>
            <w:r w:rsidR="00DD772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283A92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във връзка с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обучението по БДП</w:t>
            </w:r>
            <w:r w:rsidR="000024DC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14:paraId="70524F25" w14:textId="4153E67C" w:rsidR="00E314F7" w:rsidRPr="00B47475" w:rsidRDefault="00E314F7" w:rsidP="00B47475">
            <w:pPr>
              <w:spacing w:before="80" w:after="80"/>
              <w:ind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Подготвени педагогически специалисти в областта на БДП</w:t>
            </w:r>
            <w:r w:rsidR="000024DC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86D70E9" w14:textId="2A30BE0A" w:rsidR="009D52FB" w:rsidRPr="00B47475" w:rsidRDefault="009D52FB" w:rsidP="00B47475">
            <w:pPr>
              <w:spacing w:before="80" w:after="80"/>
              <w:ind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Заимстване на добри европейски практики</w:t>
            </w:r>
            <w:r w:rsidR="000024DC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299179A8" w14:textId="2F7DE2C7" w:rsidR="00E314F7" w:rsidRPr="00B47475" w:rsidRDefault="00581625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2977" w:type="dxa"/>
            <w:shd w:val="clear" w:color="auto" w:fill="auto"/>
          </w:tcPr>
          <w:p w14:paraId="511CF385" w14:textId="502860AB" w:rsidR="00E314F7" w:rsidRPr="00B47475" w:rsidRDefault="00E314F7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 мерки за подобряване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квалификацията на специалистите по БДП в системата на образованието</w:t>
            </w:r>
            <w:r w:rsidR="000024DC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25AFB79" w14:textId="77777777" w:rsidR="00E314F7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0024DC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98718B0" w14:textId="3773D910" w:rsidR="009111F6" w:rsidRPr="00B47475" w:rsidRDefault="009111F6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auto"/>
          </w:tcPr>
          <w:p w14:paraId="5F7CB8D3" w14:textId="258A3108" w:rsidR="00E314F7" w:rsidRPr="00B47475" w:rsidRDefault="00162A7A" w:rsidP="00D655F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</w:t>
            </w:r>
            <w:r w:rsidR="001B4A4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 – регулярно за  заседания</w:t>
            </w:r>
            <w:r w:rsidR="007C41F5" w:rsidRPr="00674A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7C41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 ОКБДП </w:t>
            </w:r>
            <w:r w:rsidR="007C41F5" w:rsidRPr="00674AD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годишния доклад за изпълнение на политиката по БДП.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8552E3" w:rsidRPr="00B47475" w14:paraId="47D6DD35" w14:textId="4ECB65B2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5112AAF5" w14:textId="55498AC4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2.1.</w:t>
            </w:r>
            <w:r w:rsidR="00283A92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543568DF" w14:textId="5B2D3B70" w:rsidR="005623B1" w:rsidRPr="00B47475" w:rsidRDefault="00E314F7" w:rsidP="00B47475">
            <w:pPr>
              <w:spacing w:before="80" w:after="80"/>
              <w:ind w:right="39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Организиране и провеждане </w:t>
            </w:r>
            <w:r w:rsidR="005623B1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 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извънкласни инициативи </w:t>
            </w:r>
            <w:r w:rsidR="00283A92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 БДП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 деца </w:t>
            </w:r>
            <w:r w:rsidR="007C41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 детската градина.</w:t>
            </w:r>
          </w:p>
        </w:tc>
        <w:tc>
          <w:tcPr>
            <w:tcW w:w="2693" w:type="dxa"/>
            <w:shd w:val="clear" w:color="auto" w:fill="auto"/>
          </w:tcPr>
          <w:p w14:paraId="63ABCBBF" w14:textId="38A2CAC1" w:rsidR="00E314F7" w:rsidRPr="00B47475" w:rsidRDefault="00E314F7" w:rsidP="00B47475">
            <w:pPr>
              <w:spacing w:before="80" w:after="80"/>
              <w:ind w:right="4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Подкрепа за творческите изяви на децата по темата за БДП</w:t>
            </w:r>
            <w:r w:rsidR="000024DC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2005141F" w14:textId="4983A45F" w:rsidR="00E314F7" w:rsidRPr="00B47475" w:rsidRDefault="00E314F7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7DE1AC52" w14:textId="67E3FB25" w:rsidR="00E314F7" w:rsidRPr="00B47475" w:rsidRDefault="00BA571D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2977" w:type="dxa"/>
            <w:shd w:val="clear" w:color="auto" w:fill="auto"/>
          </w:tcPr>
          <w:p w14:paraId="6EC7F92C" w14:textId="3026A750" w:rsidR="00CE6C5B" w:rsidRPr="00B47475" w:rsidRDefault="00E314F7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Изпълнени </w:t>
            </w:r>
            <w:r w:rsidR="00283A92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извънкласни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инициативи </w:t>
            </w:r>
            <w:r w:rsidR="00CE6C5B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 БДП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 деца </w:t>
            </w:r>
          </w:p>
          <w:p w14:paraId="77E92FAC" w14:textId="695EEB6F" w:rsidR="00E314F7" w:rsidRPr="00B47475" w:rsidRDefault="00E314F7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0024DC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shd w:val="clear" w:color="auto" w:fill="auto"/>
          </w:tcPr>
          <w:p w14:paraId="03CA1781" w14:textId="77777777" w:rsidR="00E314F7" w:rsidRDefault="00162A7A" w:rsidP="00D655F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</w:t>
            </w:r>
            <w:r w:rsidR="001B4A4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 – регулярно за  заседания на ДОККПБДП </w:t>
            </w:r>
          </w:p>
          <w:p w14:paraId="6C093ED8" w14:textId="1684E822" w:rsidR="0053062B" w:rsidRPr="00B47475" w:rsidRDefault="0053062B" w:rsidP="00D655F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52E3" w:rsidRPr="00B47475" w14:paraId="599AD4B4" w14:textId="77777777" w:rsidTr="001B4A45">
        <w:trPr>
          <w:gridAfter w:val="1"/>
          <w:wAfter w:w="17" w:type="dxa"/>
          <w:trHeight w:val="557"/>
        </w:trPr>
        <w:tc>
          <w:tcPr>
            <w:tcW w:w="988" w:type="dxa"/>
            <w:shd w:val="clear" w:color="auto" w:fill="auto"/>
          </w:tcPr>
          <w:p w14:paraId="796CCB75" w14:textId="2C6F5F2A" w:rsidR="00D269FF" w:rsidRPr="00B47475" w:rsidRDefault="00D269FF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2.1.4</w:t>
            </w:r>
          </w:p>
        </w:tc>
        <w:tc>
          <w:tcPr>
            <w:tcW w:w="3969" w:type="dxa"/>
            <w:shd w:val="clear" w:color="auto" w:fill="auto"/>
          </w:tcPr>
          <w:p w14:paraId="5DC64BE7" w14:textId="76120533" w:rsidR="00D269FF" w:rsidRPr="00B47475" w:rsidRDefault="00012DA9" w:rsidP="00B47475">
            <w:pPr>
              <w:spacing w:before="80" w:after="80"/>
              <w:ind w:right="39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Участие в</w:t>
            </w:r>
            <w:r w:rsidR="00BA571D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D269FF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национални състезания по БДП, национални, регионални и общински извънкласни инициативи за деца в системата на образованието, свързани с културата на движение по пътищата</w:t>
            </w:r>
            <w:r w:rsidR="000024DC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14:paraId="45062911" w14:textId="7F1F09BD" w:rsidR="00D269FF" w:rsidRPr="00B47475" w:rsidRDefault="00D269FF" w:rsidP="00B47475">
            <w:pPr>
              <w:spacing w:before="80" w:after="80"/>
              <w:ind w:right="4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Подкрепа за творческите изяви на децата по темата за БДП</w:t>
            </w:r>
            <w:r w:rsidR="000024DC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14:paraId="1B5AB543" w14:textId="77777777" w:rsidR="00D269FF" w:rsidRPr="00B47475" w:rsidRDefault="00D269FF" w:rsidP="00B47475">
            <w:pPr>
              <w:spacing w:before="80" w:after="80"/>
              <w:ind w:right="4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01E884BD" w14:textId="2C5E7DE6" w:rsidR="00D269FF" w:rsidRPr="00B47475" w:rsidRDefault="00BA571D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2977" w:type="dxa"/>
            <w:shd w:val="clear" w:color="auto" w:fill="auto"/>
          </w:tcPr>
          <w:p w14:paraId="3823E837" w14:textId="4010AA82" w:rsidR="00D269FF" w:rsidRPr="00B47475" w:rsidRDefault="00D269FF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Изпълнени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инициативи по БДП за деца </w:t>
            </w:r>
          </w:p>
          <w:p w14:paraId="5038FF61" w14:textId="2A3EDFD0" w:rsidR="00D269FF" w:rsidRPr="00B47475" w:rsidRDefault="00D269FF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0024DC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shd w:val="clear" w:color="auto" w:fill="auto"/>
          </w:tcPr>
          <w:p w14:paraId="35AA1956" w14:textId="628C9224" w:rsidR="00D269FF" w:rsidRPr="00B47475" w:rsidRDefault="00D269FF" w:rsidP="00D655F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</w:t>
            </w:r>
            <w:r w:rsidR="001B4A4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 – регулярно за  заседания на ДОККПБДП </w:t>
            </w:r>
          </w:p>
        </w:tc>
      </w:tr>
      <w:tr w:rsidR="000E3428" w:rsidRPr="00B47475" w14:paraId="730268C8" w14:textId="39BCD4DD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699B7DE" w14:textId="44ED0846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2.1.5</w:t>
            </w:r>
          </w:p>
        </w:tc>
        <w:tc>
          <w:tcPr>
            <w:tcW w:w="3969" w:type="dxa"/>
            <w:shd w:val="clear" w:color="auto" w:fill="auto"/>
          </w:tcPr>
          <w:p w14:paraId="222F8B07" w14:textId="747E2293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Ограничаване на рисковете от ПТП при осъществяване на организиран превоз на деца, свързан с учебна и/или извънучебна дейност в системата на предучилищното и училищно образование. </w:t>
            </w:r>
          </w:p>
        </w:tc>
        <w:tc>
          <w:tcPr>
            <w:tcW w:w="2693" w:type="dxa"/>
            <w:shd w:val="clear" w:color="auto" w:fill="auto"/>
          </w:tcPr>
          <w:p w14:paraId="6EFFF377" w14:textId="22E8C3EE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Осигуряване на безопасен транспорт за </w:t>
            </w:r>
            <w:r w:rsidR="00012DA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децата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</w:t>
            </w:r>
            <w:r w:rsidR="00012DA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</w:t>
            </w:r>
            <w:r w:rsidR="00CE102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</w:t>
            </w:r>
          </w:p>
          <w:p w14:paraId="14F55B0B" w14:textId="57386A10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Усъвършенстване на конт</w:t>
            </w:r>
            <w:r w:rsidR="00182D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рола за безопасен превоз </w:t>
            </w:r>
            <w:bookmarkStart w:id="0" w:name="_GoBack"/>
            <w:bookmarkEnd w:id="0"/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пътните превозни средства.</w:t>
            </w:r>
          </w:p>
        </w:tc>
        <w:tc>
          <w:tcPr>
            <w:tcW w:w="1984" w:type="dxa"/>
            <w:shd w:val="clear" w:color="auto" w:fill="auto"/>
          </w:tcPr>
          <w:p w14:paraId="36B96271" w14:textId="7E06FB47" w:rsidR="000E3428" w:rsidRPr="00B47475" w:rsidRDefault="00012DA9" w:rsidP="00B47475">
            <w:pPr>
              <w:spacing w:before="80" w:after="80"/>
              <w:ind w:right="79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  <w:p w14:paraId="23B2841F" w14:textId="17495082" w:rsidR="000E3428" w:rsidRPr="00B47475" w:rsidRDefault="000E3428" w:rsidP="00B47475">
            <w:pPr>
              <w:spacing w:before="80" w:after="80"/>
              <w:ind w:right="79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77B8E681" w14:textId="6E62A864" w:rsidR="000E3428" w:rsidRPr="00B47475" w:rsidRDefault="000E3428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Изпълнени мерки за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ограничаване на рисковете от ПТП при осъществяване на организиран превоз на деца.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4CC513E2" w14:textId="3F989679" w:rsidR="000E3428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</w:p>
          <w:p w14:paraId="56CF8A88" w14:textId="276E47CC" w:rsidR="009111F6" w:rsidRPr="00B47475" w:rsidRDefault="009111F6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auto"/>
          </w:tcPr>
          <w:p w14:paraId="723BFF74" w14:textId="45089A60" w:rsidR="000E3428" w:rsidRPr="00B47475" w:rsidRDefault="000E3428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</w:t>
            </w:r>
            <w:r w:rsidR="001B4A4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 – регулярно за  заседания на ДОККПБДП</w:t>
            </w:r>
          </w:p>
          <w:p w14:paraId="1C3EE772" w14:textId="1527AC14" w:rsidR="000E3428" w:rsidRPr="00B47475" w:rsidRDefault="000E3428" w:rsidP="00D655F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/ОКБДП </w:t>
            </w:r>
          </w:p>
        </w:tc>
      </w:tr>
      <w:tr w:rsidR="000E3428" w:rsidRPr="00B47475" w14:paraId="0247B3C1" w14:textId="3441CCFE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619FED82" w14:textId="248DF158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2.1.6</w:t>
            </w:r>
          </w:p>
        </w:tc>
        <w:tc>
          <w:tcPr>
            <w:tcW w:w="3969" w:type="dxa"/>
            <w:shd w:val="clear" w:color="auto" w:fill="auto"/>
          </w:tcPr>
          <w:p w14:paraId="64A27FA7" w14:textId="67A9C447" w:rsidR="000E3428" w:rsidRPr="00B47475" w:rsidRDefault="00B32F00" w:rsidP="00B47475">
            <w:pPr>
              <w:spacing w:before="80" w:after="80"/>
              <w:ind w:right="19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Участие в</w:t>
            </w:r>
            <w:r w:rsidR="000E3428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кампании на институциите в областта на </w:t>
            </w:r>
            <w:r w:rsidR="00012DA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БДП, насочени към деца</w:t>
            </w:r>
            <w:r w:rsidR="000E3428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4F677076" w14:textId="587162F6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6F945C52" w14:textId="01FD9833" w:rsidR="000E3428" w:rsidRPr="00B47475" w:rsidRDefault="000E3428" w:rsidP="00B47475">
            <w:pPr>
              <w:spacing w:before="80" w:after="80"/>
              <w:ind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Подготвени в областта на БДП</w:t>
            </w:r>
            <w:r w:rsidR="00CE1029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E524FB5" w14:textId="53F9D426" w:rsidR="009111F6" w:rsidRPr="00B47475" w:rsidRDefault="000E3428" w:rsidP="00B47475">
            <w:pPr>
              <w:spacing w:before="80" w:after="80"/>
              <w:ind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Повишаване на информираността за рисковите фактори, свързани с  безопасността на движението по пътищата.</w:t>
            </w:r>
          </w:p>
        </w:tc>
        <w:tc>
          <w:tcPr>
            <w:tcW w:w="1984" w:type="dxa"/>
            <w:shd w:val="clear" w:color="auto" w:fill="auto"/>
          </w:tcPr>
          <w:p w14:paraId="46C8C1B9" w14:textId="53A7B3F6" w:rsidR="000E3428" w:rsidRPr="00B47475" w:rsidRDefault="00012DA9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</w:p>
        </w:tc>
        <w:tc>
          <w:tcPr>
            <w:tcW w:w="2977" w:type="dxa"/>
            <w:shd w:val="clear" w:color="auto" w:fill="auto"/>
          </w:tcPr>
          <w:p w14:paraId="2D8621A3" w14:textId="6B09476E" w:rsidR="000E3428" w:rsidRPr="00B47475" w:rsidRDefault="000E3428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 кампанийни инициативи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областта на </w:t>
            </w:r>
            <w:r w:rsidR="00012DA9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БДП, насочени към деца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 </w:t>
            </w:r>
          </w:p>
          <w:p w14:paraId="47C8ED62" w14:textId="5BD183D6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</w:p>
        </w:tc>
        <w:tc>
          <w:tcPr>
            <w:tcW w:w="2267" w:type="dxa"/>
            <w:shd w:val="clear" w:color="auto" w:fill="auto"/>
          </w:tcPr>
          <w:p w14:paraId="1DAF1B14" w14:textId="164626B2" w:rsidR="000E3428" w:rsidRPr="00B47475" w:rsidRDefault="000E3428" w:rsidP="00B4747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</w:t>
            </w:r>
            <w:r w:rsidR="001B4A4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 ДГ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 – регулярно за  заседания на </w:t>
            </w:r>
            <w:r w:rsidR="003D4C6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ОККПБДП</w:t>
            </w:r>
          </w:p>
          <w:p w14:paraId="5B61F82D" w14:textId="2E012D8B" w:rsidR="000E3428" w:rsidRPr="00B47475" w:rsidRDefault="000E3428" w:rsidP="00D655F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ОКБДП </w:t>
            </w:r>
          </w:p>
        </w:tc>
      </w:tr>
      <w:tr w:rsidR="000E3428" w:rsidRPr="00B47475" w14:paraId="04201033" w14:textId="77777777" w:rsidTr="00D655F5">
        <w:trPr>
          <w:gridAfter w:val="1"/>
          <w:wAfter w:w="17" w:type="dxa"/>
          <w:trHeight w:val="2468"/>
        </w:trPr>
        <w:tc>
          <w:tcPr>
            <w:tcW w:w="988" w:type="dxa"/>
            <w:shd w:val="clear" w:color="auto" w:fill="auto"/>
          </w:tcPr>
          <w:p w14:paraId="243FEE0C" w14:textId="432CC960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2.1.7</w:t>
            </w:r>
          </w:p>
        </w:tc>
        <w:tc>
          <w:tcPr>
            <w:tcW w:w="3969" w:type="dxa"/>
            <w:shd w:val="clear" w:color="auto" w:fill="auto"/>
          </w:tcPr>
          <w:p w14:paraId="439C129C" w14:textId="01385039" w:rsidR="000E3428" w:rsidRPr="00B47475" w:rsidRDefault="00B32F00" w:rsidP="00B47475">
            <w:pPr>
              <w:spacing w:before="80" w:after="80"/>
              <w:ind w:right="19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Участие в</w:t>
            </w:r>
            <w:r w:rsidR="000E3428"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кампании на ОКБДП за безопасна градска мобилност, насочени към деца </w:t>
            </w:r>
          </w:p>
        </w:tc>
        <w:tc>
          <w:tcPr>
            <w:tcW w:w="2693" w:type="dxa"/>
            <w:shd w:val="clear" w:color="auto" w:fill="auto"/>
          </w:tcPr>
          <w:p w14:paraId="729EAE6E" w14:textId="2D197F27" w:rsidR="000E3428" w:rsidRPr="00B47475" w:rsidRDefault="000E3428" w:rsidP="00B47475">
            <w:pPr>
              <w:spacing w:before="80" w:after="80"/>
              <w:ind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Подготвени деца в областта на БДП</w:t>
            </w:r>
          </w:p>
          <w:p w14:paraId="160A8DB1" w14:textId="77777777" w:rsidR="000E3428" w:rsidRDefault="000E3428" w:rsidP="00B47475">
            <w:pPr>
              <w:spacing w:before="80" w:after="80"/>
              <w:ind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Повишаване на информираността за рисковите фактори, свързани с  безопасността на движението по пътищата</w:t>
            </w:r>
          </w:p>
          <w:p w14:paraId="5582B2C0" w14:textId="7581F7C1" w:rsidR="009111F6" w:rsidRPr="00B47475" w:rsidRDefault="009111F6" w:rsidP="00B47475">
            <w:pPr>
              <w:spacing w:before="80" w:after="80"/>
              <w:ind w:right="7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121065EA" w14:textId="460F136D" w:rsidR="000E3428" w:rsidRPr="00B47475" w:rsidRDefault="00012DA9" w:rsidP="00B47475">
            <w:pPr>
              <w:spacing w:before="80" w:after="80"/>
              <w:ind w:right="79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</w:t>
            </w:r>
          </w:p>
        </w:tc>
        <w:tc>
          <w:tcPr>
            <w:tcW w:w="2977" w:type="dxa"/>
            <w:shd w:val="clear" w:color="auto" w:fill="auto"/>
          </w:tcPr>
          <w:p w14:paraId="17CA198E" w14:textId="38CA1839" w:rsidR="000E3428" w:rsidRPr="00B47475" w:rsidRDefault="000E3428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Изпълнени кампанийни инициативи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областта на БДП, насочени към деца и ученици </w:t>
            </w:r>
          </w:p>
          <w:p w14:paraId="1A2286A5" w14:textId="46DABD5B" w:rsidR="000E3428" w:rsidRPr="00B47475" w:rsidRDefault="000E3428" w:rsidP="00B47475">
            <w:pPr>
              <w:spacing w:before="80" w:after="80"/>
              <w:ind w:right="18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постоянен</w:t>
            </w:r>
            <w:r w:rsidR="00CE1029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shd w:val="clear" w:color="auto" w:fill="auto"/>
          </w:tcPr>
          <w:p w14:paraId="39942A1B" w14:textId="0421863E" w:rsidR="000E3428" w:rsidRPr="00B47475" w:rsidRDefault="000E3428" w:rsidP="00D655F5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</w:t>
            </w:r>
            <w:r w:rsidR="001B4A4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ДГ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информация – регулярно за  заседания на ОКБДП </w:t>
            </w:r>
          </w:p>
        </w:tc>
      </w:tr>
      <w:tr w:rsidR="000E3428" w:rsidRPr="00B47475" w14:paraId="5289F7E7" w14:textId="49929D7E" w:rsidTr="007D1098">
        <w:tc>
          <w:tcPr>
            <w:tcW w:w="988" w:type="dxa"/>
            <w:shd w:val="clear" w:color="auto" w:fill="FFF2CC" w:themeFill="accent4" w:themeFillTint="33"/>
          </w:tcPr>
          <w:p w14:paraId="69CB58B9" w14:textId="59B23ADB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2.3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77DECF82" w14:textId="77777777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Цел:</w:t>
            </w:r>
          </w:p>
          <w:p w14:paraId="6EDF8404" w14:textId="77777777" w:rsidR="00D655F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Повишаване на обществената чувствителност към темата за БДП</w:t>
            </w:r>
          </w:p>
          <w:p w14:paraId="18B0CD02" w14:textId="779A4A59" w:rsidR="00DD30AE" w:rsidRPr="00B47475" w:rsidRDefault="00DD30AE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E3428" w:rsidRPr="00B47475" w14:paraId="2C6ED3FC" w14:textId="3ED40295" w:rsidTr="001B4A45">
        <w:trPr>
          <w:gridAfter w:val="1"/>
          <w:wAfter w:w="17" w:type="dxa"/>
          <w:trHeight w:val="696"/>
        </w:trPr>
        <w:tc>
          <w:tcPr>
            <w:tcW w:w="988" w:type="dxa"/>
            <w:shd w:val="clear" w:color="auto" w:fill="auto"/>
          </w:tcPr>
          <w:p w14:paraId="68534622" w14:textId="1F814D98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2.3.2</w:t>
            </w:r>
          </w:p>
        </w:tc>
        <w:tc>
          <w:tcPr>
            <w:tcW w:w="3969" w:type="dxa"/>
            <w:shd w:val="clear" w:color="auto" w:fill="auto"/>
          </w:tcPr>
          <w:p w14:paraId="5DB67731" w14:textId="27762FCA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Отбелязване на 29 юни – Деня на безопасността на движението по пътищата.</w:t>
            </w:r>
          </w:p>
        </w:tc>
        <w:tc>
          <w:tcPr>
            <w:tcW w:w="2693" w:type="dxa"/>
            <w:shd w:val="clear" w:color="auto" w:fill="auto"/>
          </w:tcPr>
          <w:p w14:paraId="3C0781C5" w14:textId="22416F3A" w:rsidR="000E3428" w:rsidRPr="00B47475" w:rsidRDefault="000E3428" w:rsidP="00B47475">
            <w:pPr>
              <w:spacing w:before="80" w:after="80"/>
              <w:ind w:right="33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Популяризиране на политиката за БДП.</w:t>
            </w:r>
          </w:p>
        </w:tc>
        <w:tc>
          <w:tcPr>
            <w:tcW w:w="1984" w:type="dxa"/>
            <w:shd w:val="clear" w:color="auto" w:fill="auto"/>
          </w:tcPr>
          <w:p w14:paraId="070A3CC9" w14:textId="7ADB37F2" w:rsidR="000E3428" w:rsidRPr="00B47475" w:rsidRDefault="00012DA9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  <w:r w:rsidR="000E3428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партньорство с НПО, граждански организации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, Община, РУО и др.</w:t>
            </w:r>
          </w:p>
        </w:tc>
        <w:tc>
          <w:tcPr>
            <w:tcW w:w="2977" w:type="dxa"/>
            <w:shd w:val="clear" w:color="auto" w:fill="auto"/>
          </w:tcPr>
          <w:p w14:paraId="2761E3DB" w14:textId="050C46CE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Организирани и проведени мероприятия.</w:t>
            </w:r>
          </w:p>
          <w:p w14:paraId="2ECA92CF" w14:textId="4AF84BCE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ежегодно, 29 юни.</w:t>
            </w:r>
          </w:p>
        </w:tc>
        <w:tc>
          <w:tcPr>
            <w:tcW w:w="2267" w:type="dxa"/>
            <w:shd w:val="clear" w:color="auto" w:fill="auto"/>
          </w:tcPr>
          <w:p w14:paraId="6673E6EB" w14:textId="7E3D02C3" w:rsidR="000E3428" w:rsidRPr="00B47475" w:rsidRDefault="000E3428" w:rsidP="00D655F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отговорните институции информация – регулярно за  заседания на ДОККПБДП, ОКБДП </w:t>
            </w:r>
          </w:p>
        </w:tc>
      </w:tr>
      <w:tr w:rsidR="000E3428" w:rsidRPr="00B47475" w14:paraId="3C9D213E" w14:textId="076EA894" w:rsidTr="001B4A45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7FBD8E97" w14:textId="01450DA9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2.3.3 </w:t>
            </w:r>
          </w:p>
        </w:tc>
        <w:tc>
          <w:tcPr>
            <w:tcW w:w="3969" w:type="dxa"/>
            <w:shd w:val="clear" w:color="auto" w:fill="auto"/>
          </w:tcPr>
          <w:p w14:paraId="26143CFB" w14:textId="4E1BBE49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Отбелязване на Европейската седмица на мобилността, </w:t>
            </w:r>
            <w:r w:rsidRPr="00B474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Международния ден за безопасност на движението по пътищата,   Европейския ден без загинали на пътя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/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EDWARD</w:t>
            </w: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Световния ден за възпоменание на жертвите от пътнотранспортни произшествия и др.</w:t>
            </w:r>
          </w:p>
        </w:tc>
        <w:tc>
          <w:tcPr>
            <w:tcW w:w="2693" w:type="dxa"/>
            <w:shd w:val="clear" w:color="auto" w:fill="auto"/>
          </w:tcPr>
          <w:p w14:paraId="7174220D" w14:textId="7C1410A7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Популяризиране на политиката за БДП.</w:t>
            </w:r>
          </w:p>
        </w:tc>
        <w:tc>
          <w:tcPr>
            <w:tcW w:w="1984" w:type="dxa"/>
            <w:shd w:val="clear" w:color="auto" w:fill="auto"/>
          </w:tcPr>
          <w:p w14:paraId="6B07AD5A" w14:textId="7B98A5B4" w:rsidR="000E3428" w:rsidRPr="00B47475" w:rsidRDefault="00012DA9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ДГ</w:t>
            </w:r>
            <w:r w:rsidR="000E3428"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партньорство с НПО, граждански организации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, Община, РУО и др.</w:t>
            </w:r>
          </w:p>
          <w:p w14:paraId="0F4B47C2" w14:textId="55CEE134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6DA165D0" w14:textId="77777777" w:rsidR="0053062B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Организирани и проведени мероприятия.</w:t>
            </w:r>
            <w:r w:rsidR="005306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4137B419" w14:textId="38546E44" w:rsidR="000E3428" w:rsidRPr="00B47475" w:rsidRDefault="009111F6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 16-</w:t>
            </w:r>
            <w:r w:rsidR="0053062B">
              <w:rPr>
                <w:rFonts w:ascii="Times New Roman" w:eastAsia="Calibri" w:hAnsi="Times New Roman" w:cs="Times New Roman"/>
                <w:sz w:val="24"/>
                <w:szCs w:val="24"/>
              </w:rPr>
              <w:t>22.09.2</w:t>
            </w:r>
            <w:r w:rsidR="003D4C6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53062B">
              <w:rPr>
                <w:rFonts w:ascii="Times New Roman" w:eastAsia="Calibri" w:hAnsi="Times New Roman" w:cs="Times New Roman"/>
                <w:sz w:val="24"/>
                <w:szCs w:val="24"/>
              </w:rPr>
              <w:t>г. и 21.09.2</w:t>
            </w:r>
            <w:r w:rsidR="003D4C6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53062B">
              <w:rPr>
                <w:rFonts w:ascii="Times New Roman" w:eastAsia="Calibri" w:hAnsi="Times New Roman" w:cs="Times New Roman"/>
                <w:sz w:val="24"/>
                <w:szCs w:val="24"/>
              </w:rPr>
              <w:t>г.- Европейски ден без</w:t>
            </w:r>
            <w:r w:rsidR="003263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автомобили и</w:t>
            </w:r>
            <w:r w:rsidR="005306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загинали на пътя.</w:t>
            </w:r>
          </w:p>
          <w:p w14:paraId="560C9AD8" w14:textId="403AC711" w:rsidR="000E3428" w:rsidRPr="00B47475" w:rsidRDefault="000E3428" w:rsidP="00B47475">
            <w:pPr>
              <w:spacing w:before="80" w:after="80"/>
              <w:ind w:right="-141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Срок:</w:t>
            </w:r>
            <w:r w:rsidR="00465A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47475">
              <w:rPr>
                <w:rFonts w:ascii="Times New Roman" w:eastAsia="Calibri" w:hAnsi="Times New Roman" w:cs="Times New Roman"/>
                <w:sz w:val="24"/>
                <w:szCs w:val="24"/>
              </w:rPr>
              <w:t>ежегодн</w:t>
            </w:r>
            <w:r w:rsidR="003263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</w:t>
            </w:r>
            <w:r w:rsidR="00465ABF">
              <w:rPr>
                <w:rFonts w:ascii="Times New Roman" w:eastAsia="Calibri" w:hAnsi="Times New Roman" w:cs="Times New Roman"/>
                <w:sz w:val="24"/>
                <w:szCs w:val="24"/>
              </w:rPr>
              <w:t>през м. септември и м. ноември</w:t>
            </w:r>
          </w:p>
        </w:tc>
        <w:tc>
          <w:tcPr>
            <w:tcW w:w="2267" w:type="dxa"/>
            <w:shd w:val="clear" w:color="auto" w:fill="auto"/>
          </w:tcPr>
          <w:p w14:paraId="3B45FC20" w14:textId="059FE7CF" w:rsidR="000E3428" w:rsidRPr="00B47475" w:rsidRDefault="000E3428" w:rsidP="00D655F5">
            <w:pPr>
              <w:spacing w:before="80" w:after="80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747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Докладвана от отговорните институции информация – регулярно за  заседания на ДОККПБДП, ОКБДП </w:t>
            </w:r>
          </w:p>
        </w:tc>
      </w:tr>
    </w:tbl>
    <w:p w14:paraId="5F10849F" w14:textId="38D9C4A5" w:rsidR="00F5512E" w:rsidRPr="00B47475" w:rsidRDefault="00F5512E" w:rsidP="00B47475">
      <w:pPr>
        <w:spacing w:before="80" w:after="80" w:line="240" w:lineRule="auto"/>
        <w:contextualSpacing/>
        <w:rPr>
          <w:rFonts w:ascii="Times New Roman" w:hAnsi="Times New Roman" w:cs="Times New Roman"/>
          <w:sz w:val="24"/>
          <w:szCs w:val="24"/>
          <w:lang w:val="bg-BG"/>
        </w:rPr>
      </w:pPr>
    </w:p>
    <w:sectPr w:rsidR="00F5512E" w:rsidRPr="00B47475" w:rsidSect="00FF7A92">
      <w:footerReference w:type="default" r:id="rId10"/>
      <w:pgSz w:w="15840" w:h="12240" w:orient="landscape"/>
      <w:pgMar w:top="993" w:right="1417" w:bottom="141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6C350B" w14:textId="77777777" w:rsidR="00985799" w:rsidRDefault="00985799" w:rsidP="00FE7CE0">
      <w:pPr>
        <w:spacing w:after="0" w:line="240" w:lineRule="auto"/>
      </w:pPr>
      <w:r>
        <w:separator/>
      </w:r>
    </w:p>
  </w:endnote>
  <w:endnote w:type="continuationSeparator" w:id="0">
    <w:p w14:paraId="0A6AF112" w14:textId="77777777" w:rsidR="00985799" w:rsidRDefault="00985799" w:rsidP="00FE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charset w:val="CC"/>
    <w:family w:val="auto"/>
    <w:pitch w:val="variable"/>
    <w:sig w:usb0="00000001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0632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FFEF1B" w14:textId="013EA11F" w:rsidR="00E12A44" w:rsidRDefault="00E12A44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2D96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3DC3577C" w14:textId="77777777" w:rsidR="00E12A44" w:rsidRDefault="00E12A4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4B966F" w14:textId="77777777" w:rsidR="00985799" w:rsidRDefault="00985799" w:rsidP="00FE7CE0">
      <w:pPr>
        <w:spacing w:after="0" w:line="240" w:lineRule="auto"/>
      </w:pPr>
      <w:r>
        <w:separator/>
      </w:r>
    </w:p>
  </w:footnote>
  <w:footnote w:type="continuationSeparator" w:id="0">
    <w:p w14:paraId="73C0D501" w14:textId="77777777" w:rsidR="00985799" w:rsidRDefault="00985799" w:rsidP="00FE7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438A1"/>
    <w:multiLevelType w:val="hybridMultilevel"/>
    <w:tmpl w:val="B94E84CC"/>
    <w:lvl w:ilvl="0" w:tplc="46A4956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B4180"/>
    <w:multiLevelType w:val="hybridMultilevel"/>
    <w:tmpl w:val="054A3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950D0"/>
    <w:multiLevelType w:val="hybridMultilevel"/>
    <w:tmpl w:val="A02E846C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6680526"/>
    <w:multiLevelType w:val="hybridMultilevel"/>
    <w:tmpl w:val="85A0E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12F88"/>
    <w:multiLevelType w:val="hybridMultilevel"/>
    <w:tmpl w:val="60C619AC"/>
    <w:lvl w:ilvl="0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09680BDC"/>
    <w:multiLevelType w:val="hybridMultilevel"/>
    <w:tmpl w:val="5352C808"/>
    <w:lvl w:ilvl="0" w:tplc="0402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9EB39B9"/>
    <w:multiLevelType w:val="hybridMultilevel"/>
    <w:tmpl w:val="41D4C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4E611D"/>
    <w:multiLevelType w:val="hybridMultilevel"/>
    <w:tmpl w:val="A3C42EBC"/>
    <w:lvl w:ilvl="0" w:tplc="9BF8E51A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4C1D77"/>
    <w:multiLevelType w:val="hybridMultilevel"/>
    <w:tmpl w:val="FA368BA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1F10425"/>
    <w:multiLevelType w:val="hybridMultilevel"/>
    <w:tmpl w:val="383A5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0410F1"/>
    <w:multiLevelType w:val="hybridMultilevel"/>
    <w:tmpl w:val="512C8F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03761"/>
    <w:multiLevelType w:val="hybridMultilevel"/>
    <w:tmpl w:val="FEDCF79E"/>
    <w:lvl w:ilvl="0" w:tplc="0402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9E358AC"/>
    <w:multiLevelType w:val="hybridMultilevel"/>
    <w:tmpl w:val="25E4255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94B6505"/>
    <w:multiLevelType w:val="hybridMultilevel"/>
    <w:tmpl w:val="CC184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D5F56"/>
    <w:multiLevelType w:val="hybridMultilevel"/>
    <w:tmpl w:val="5E50B4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4D0869"/>
    <w:multiLevelType w:val="hybridMultilevel"/>
    <w:tmpl w:val="7B9EDD2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24968DF"/>
    <w:multiLevelType w:val="hybridMultilevel"/>
    <w:tmpl w:val="DEB4463E"/>
    <w:lvl w:ilvl="0" w:tplc="04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9" w15:restartNumberingAfterBreak="0">
    <w:nsid w:val="32B74AD9"/>
    <w:multiLevelType w:val="hybridMultilevel"/>
    <w:tmpl w:val="376EDEE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3E64249"/>
    <w:multiLevelType w:val="hybridMultilevel"/>
    <w:tmpl w:val="DE8E678A"/>
    <w:lvl w:ilvl="0" w:tplc="408ED93E">
      <w:start w:val="1"/>
      <w:numFmt w:val="bullet"/>
      <w:pStyle w:val="1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4492152"/>
    <w:multiLevelType w:val="hybridMultilevel"/>
    <w:tmpl w:val="DB667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C75994"/>
    <w:multiLevelType w:val="hybridMultilevel"/>
    <w:tmpl w:val="86CCC6D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38C63A54"/>
    <w:multiLevelType w:val="hybridMultilevel"/>
    <w:tmpl w:val="11C4F030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4" w15:restartNumberingAfterBreak="0">
    <w:nsid w:val="3C357B98"/>
    <w:multiLevelType w:val="hybridMultilevel"/>
    <w:tmpl w:val="80E6785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3EAD2AE6"/>
    <w:multiLevelType w:val="multilevel"/>
    <w:tmpl w:val="3A24BF2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58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58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2160"/>
      </w:pPr>
      <w:rPr>
        <w:rFonts w:hint="default"/>
      </w:rPr>
    </w:lvl>
  </w:abstractNum>
  <w:abstractNum w:abstractNumId="26" w15:restartNumberingAfterBreak="0">
    <w:nsid w:val="43F96B99"/>
    <w:multiLevelType w:val="hybridMultilevel"/>
    <w:tmpl w:val="48DA35F0"/>
    <w:lvl w:ilvl="0" w:tplc="0402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27" w15:restartNumberingAfterBreak="0">
    <w:nsid w:val="45840D4E"/>
    <w:multiLevelType w:val="hybridMultilevel"/>
    <w:tmpl w:val="56020CB0"/>
    <w:lvl w:ilvl="0" w:tplc="2F486D72">
      <w:start w:val="202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0637F8"/>
    <w:multiLevelType w:val="hybridMultilevel"/>
    <w:tmpl w:val="60CAADF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4D24327D"/>
    <w:multiLevelType w:val="hybridMultilevel"/>
    <w:tmpl w:val="27E85314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F884C0F"/>
    <w:multiLevelType w:val="hybridMultilevel"/>
    <w:tmpl w:val="5A10A7C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53FA54D4"/>
    <w:multiLevelType w:val="hybridMultilevel"/>
    <w:tmpl w:val="F4B09A5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6596A5F"/>
    <w:multiLevelType w:val="hybridMultilevel"/>
    <w:tmpl w:val="F692CCD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CC1288AA">
      <w:start w:val="6"/>
      <w:numFmt w:val="bullet"/>
      <w:lvlText w:val="•"/>
      <w:lvlJc w:val="left"/>
      <w:pPr>
        <w:ind w:left="2148" w:hanging="360"/>
      </w:pPr>
      <w:rPr>
        <w:rFonts w:ascii="Verdana" w:eastAsiaTheme="minorHAnsi" w:hAnsi="Verdana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576C22AE"/>
    <w:multiLevelType w:val="hybridMultilevel"/>
    <w:tmpl w:val="BD44745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5B0D5CB9"/>
    <w:multiLevelType w:val="hybridMultilevel"/>
    <w:tmpl w:val="C07CE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D1E5D"/>
    <w:multiLevelType w:val="hybridMultilevel"/>
    <w:tmpl w:val="3CA84E8C"/>
    <w:lvl w:ilvl="0" w:tplc="AA9C8F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FECC4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9A0E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3A8A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A4AE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6C3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9A2B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60C0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063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F56F95"/>
    <w:multiLevelType w:val="hybridMultilevel"/>
    <w:tmpl w:val="D79C0F7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6D938F6"/>
    <w:multiLevelType w:val="hybridMultilevel"/>
    <w:tmpl w:val="0A9454F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D77560"/>
    <w:multiLevelType w:val="hybridMultilevel"/>
    <w:tmpl w:val="CAA80DA2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A764163"/>
    <w:multiLevelType w:val="hybridMultilevel"/>
    <w:tmpl w:val="E4EA6E98"/>
    <w:lvl w:ilvl="0" w:tplc="2C9019F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7C0813C8"/>
    <w:multiLevelType w:val="hybridMultilevel"/>
    <w:tmpl w:val="2A8A3A2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31"/>
  </w:num>
  <w:num w:numId="4">
    <w:abstractNumId w:val="41"/>
  </w:num>
  <w:num w:numId="5">
    <w:abstractNumId w:val="22"/>
  </w:num>
  <w:num w:numId="6">
    <w:abstractNumId w:val="20"/>
  </w:num>
  <w:num w:numId="7">
    <w:abstractNumId w:val="28"/>
  </w:num>
  <w:num w:numId="8">
    <w:abstractNumId w:val="40"/>
  </w:num>
  <w:num w:numId="9">
    <w:abstractNumId w:val="11"/>
  </w:num>
  <w:num w:numId="10">
    <w:abstractNumId w:val="16"/>
  </w:num>
  <w:num w:numId="11">
    <w:abstractNumId w:val="5"/>
  </w:num>
  <w:num w:numId="12">
    <w:abstractNumId w:val="26"/>
  </w:num>
  <w:num w:numId="13">
    <w:abstractNumId w:val="24"/>
  </w:num>
  <w:num w:numId="14">
    <w:abstractNumId w:val="33"/>
  </w:num>
  <w:num w:numId="15">
    <w:abstractNumId w:val="17"/>
  </w:num>
  <w:num w:numId="16">
    <w:abstractNumId w:val="42"/>
  </w:num>
  <w:num w:numId="17">
    <w:abstractNumId w:val="34"/>
  </w:num>
  <w:num w:numId="18">
    <w:abstractNumId w:val="32"/>
  </w:num>
  <w:num w:numId="19">
    <w:abstractNumId w:val="6"/>
  </w:num>
  <w:num w:numId="20">
    <w:abstractNumId w:val="4"/>
  </w:num>
  <w:num w:numId="21">
    <w:abstractNumId w:val="14"/>
  </w:num>
  <w:num w:numId="22">
    <w:abstractNumId w:val="9"/>
  </w:num>
  <w:num w:numId="23">
    <w:abstractNumId w:val="15"/>
  </w:num>
  <w:num w:numId="24">
    <w:abstractNumId w:val="1"/>
  </w:num>
  <w:num w:numId="25">
    <w:abstractNumId w:val="18"/>
  </w:num>
  <w:num w:numId="26">
    <w:abstractNumId w:val="19"/>
  </w:num>
  <w:num w:numId="27">
    <w:abstractNumId w:val="35"/>
  </w:num>
  <w:num w:numId="28">
    <w:abstractNumId w:val="23"/>
  </w:num>
  <w:num w:numId="29">
    <w:abstractNumId w:val="39"/>
  </w:num>
  <w:num w:numId="30">
    <w:abstractNumId w:val="38"/>
  </w:num>
  <w:num w:numId="31">
    <w:abstractNumId w:val="25"/>
  </w:num>
  <w:num w:numId="32">
    <w:abstractNumId w:val="10"/>
  </w:num>
  <w:num w:numId="33">
    <w:abstractNumId w:val="27"/>
  </w:num>
  <w:num w:numId="34">
    <w:abstractNumId w:val="0"/>
  </w:num>
  <w:num w:numId="35">
    <w:abstractNumId w:val="29"/>
  </w:num>
  <w:num w:numId="36">
    <w:abstractNumId w:val="13"/>
  </w:num>
  <w:num w:numId="37">
    <w:abstractNumId w:val="12"/>
  </w:num>
  <w:num w:numId="38">
    <w:abstractNumId w:val="37"/>
  </w:num>
  <w:num w:numId="39">
    <w:abstractNumId w:val="36"/>
  </w:num>
  <w:num w:numId="40">
    <w:abstractNumId w:val="30"/>
  </w:num>
  <w:num w:numId="41">
    <w:abstractNumId w:val="21"/>
  </w:num>
  <w:num w:numId="42">
    <w:abstractNumId w:val="7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5E7"/>
    <w:rsid w:val="000020BB"/>
    <w:rsid w:val="0000212F"/>
    <w:rsid w:val="000024DC"/>
    <w:rsid w:val="00002520"/>
    <w:rsid w:val="0000284F"/>
    <w:rsid w:val="00002F5E"/>
    <w:rsid w:val="000043D7"/>
    <w:rsid w:val="00004E19"/>
    <w:rsid w:val="00005156"/>
    <w:rsid w:val="00006B5B"/>
    <w:rsid w:val="00010A12"/>
    <w:rsid w:val="00010D39"/>
    <w:rsid w:val="00012874"/>
    <w:rsid w:val="00012A7E"/>
    <w:rsid w:val="00012DA9"/>
    <w:rsid w:val="00013256"/>
    <w:rsid w:val="0001335F"/>
    <w:rsid w:val="00013BBF"/>
    <w:rsid w:val="00013F00"/>
    <w:rsid w:val="00014208"/>
    <w:rsid w:val="00014DB9"/>
    <w:rsid w:val="0001541F"/>
    <w:rsid w:val="000158FF"/>
    <w:rsid w:val="0001609B"/>
    <w:rsid w:val="000164A6"/>
    <w:rsid w:val="0001658F"/>
    <w:rsid w:val="00016C6F"/>
    <w:rsid w:val="000208AF"/>
    <w:rsid w:val="00021CCE"/>
    <w:rsid w:val="00022230"/>
    <w:rsid w:val="00022E77"/>
    <w:rsid w:val="0002341D"/>
    <w:rsid w:val="00025471"/>
    <w:rsid w:val="000262E7"/>
    <w:rsid w:val="00027427"/>
    <w:rsid w:val="00027EEC"/>
    <w:rsid w:val="000300B4"/>
    <w:rsid w:val="00032B36"/>
    <w:rsid w:val="0003416E"/>
    <w:rsid w:val="00034D71"/>
    <w:rsid w:val="0003506E"/>
    <w:rsid w:val="000360DC"/>
    <w:rsid w:val="00036566"/>
    <w:rsid w:val="00036DF2"/>
    <w:rsid w:val="00040336"/>
    <w:rsid w:val="000406E9"/>
    <w:rsid w:val="00040A0C"/>
    <w:rsid w:val="00041A56"/>
    <w:rsid w:val="0004260C"/>
    <w:rsid w:val="00042853"/>
    <w:rsid w:val="00042C1E"/>
    <w:rsid w:val="00042D11"/>
    <w:rsid w:val="00043286"/>
    <w:rsid w:val="0004564B"/>
    <w:rsid w:val="00045E35"/>
    <w:rsid w:val="000463B7"/>
    <w:rsid w:val="00050D20"/>
    <w:rsid w:val="00051F5C"/>
    <w:rsid w:val="00052377"/>
    <w:rsid w:val="00052D05"/>
    <w:rsid w:val="00052FBE"/>
    <w:rsid w:val="000537A3"/>
    <w:rsid w:val="00053DB3"/>
    <w:rsid w:val="0006063E"/>
    <w:rsid w:val="0006137E"/>
    <w:rsid w:val="00061E5B"/>
    <w:rsid w:val="0006231F"/>
    <w:rsid w:val="000623FD"/>
    <w:rsid w:val="000627EB"/>
    <w:rsid w:val="00062BEB"/>
    <w:rsid w:val="00063D00"/>
    <w:rsid w:val="00064C29"/>
    <w:rsid w:val="00064E32"/>
    <w:rsid w:val="00072FA0"/>
    <w:rsid w:val="000731DF"/>
    <w:rsid w:val="000738A9"/>
    <w:rsid w:val="00073904"/>
    <w:rsid w:val="00073BEA"/>
    <w:rsid w:val="000741B8"/>
    <w:rsid w:val="00075488"/>
    <w:rsid w:val="00076364"/>
    <w:rsid w:val="00076DC8"/>
    <w:rsid w:val="00080A44"/>
    <w:rsid w:val="00083110"/>
    <w:rsid w:val="0008365B"/>
    <w:rsid w:val="000836B9"/>
    <w:rsid w:val="00083EAF"/>
    <w:rsid w:val="00085555"/>
    <w:rsid w:val="000903A6"/>
    <w:rsid w:val="000907BB"/>
    <w:rsid w:val="00091EE3"/>
    <w:rsid w:val="00091F42"/>
    <w:rsid w:val="00093BB2"/>
    <w:rsid w:val="00094217"/>
    <w:rsid w:val="000953A7"/>
    <w:rsid w:val="00096D26"/>
    <w:rsid w:val="00097988"/>
    <w:rsid w:val="00097993"/>
    <w:rsid w:val="000A05BC"/>
    <w:rsid w:val="000A0AEA"/>
    <w:rsid w:val="000A128F"/>
    <w:rsid w:val="000A179D"/>
    <w:rsid w:val="000A1A46"/>
    <w:rsid w:val="000A1F44"/>
    <w:rsid w:val="000A21F1"/>
    <w:rsid w:val="000A33A0"/>
    <w:rsid w:val="000A3A26"/>
    <w:rsid w:val="000A3FD7"/>
    <w:rsid w:val="000A4261"/>
    <w:rsid w:val="000A43BE"/>
    <w:rsid w:val="000A4EED"/>
    <w:rsid w:val="000A6CE6"/>
    <w:rsid w:val="000A7936"/>
    <w:rsid w:val="000B143C"/>
    <w:rsid w:val="000B33B7"/>
    <w:rsid w:val="000B35F5"/>
    <w:rsid w:val="000B37DB"/>
    <w:rsid w:val="000B4BE1"/>
    <w:rsid w:val="000B6371"/>
    <w:rsid w:val="000B6508"/>
    <w:rsid w:val="000B7CE0"/>
    <w:rsid w:val="000C0678"/>
    <w:rsid w:val="000C1963"/>
    <w:rsid w:val="000C2615"/>
    <w:rsid w:val="000C35E7"/>
    <w:rsid w:val="000C360E"/>
    <w:rsid w:val="000C363A"/>
    <w:rsid w:val="000C363E"/>
    <w:rsid w:val="000C5581"/>
    <w:rsid w:val="000C626D"/>
    <w:rsid w:val="000C7557"/>
    <w:rsid w:val="000D1D44"/>
    <w:rsid w:val="000D299C"/>
    <w:rsid w:val="000D34D7"/>
    <w:rsid w:val="000D3A5D"/>
    <w:rsid w:val="000D5596"/>
    <w:rsid w:val="000D5CB4"/>
    <w:rsid w:val="000D5E43"/>
    <w:rsid w:val="000D62CE"/>
    <w:rsid w:val="000D70B4"/>
    <w:rsid w:val="000D719E"/>
    <w:rsid w:val="000D7CFC"/>
    <w:rsid w:val="000E1294"/>
    <w:rsid w:val="000E26A6"/>
    <w:rsid w:val="000E3428"/>
    <w:rsid w:val="000E3BB2"/>
    <w:rsid w:val="000E4489"/>
    <w:rsid w:val="000E48A6"/>
    <w:rsid w:val="000E4C3A"/>
    <w:rsid w:val="000E57C2"/>
    <w:rsid w:val="000E57F5"/>
    <w:rsid w:val="000E7153"/>
    <w:rsid w:val="000F0870"/>
    <w:rsid w:val="000F153F"/>
    <w:rsid w:val="000F2CA0"/>
    <w:rsid w:val="000F2CEB"/>
    <w:rsid w:val="000F31AD"/>
    <w:rsid w:val="000F5298"/>
    <w:rsid w:val="000F57FB"/>
    <w:rsid w:val="000F64E7"/>
    <w:rsid w:val="000F663A"/>
    <w:rsid w:val="000F6F7E"/>
    <w:rsid w:val="000F706E"/>
    <w:rsid w:val="001017C3"/>
    <w:rsid w:val="001027F3"/>
    <w:rsid w:val="00102A0C"/>
    <w:rsid w:val="0010335F"/>
    <w:rsid w:val="00104E00"/>
    <w:rsid w:val="0010555A"/>
    <w:rsid w:val="0010607C"/>
    <w:rsid w:val="00106B60"/>
    <w:rsid w:val="00106D2C"/>
    <w:rsid w:val="00107E1D"/>
    <w:rsid w:val="00107E9A"/>
    <w:rsid w:val="00110C74"/>
    <w:rsid w:val="001132D6"/>
    <w:rsid w:val="00113FB9"/>
    <w:rsid w:val="00116F92"/>
    <w:rsid w:val="00117293"/>
    <w:rsid w:val="00120865"/>
    <w:rsid w:val="001216DC"/>
    <w:rsid w:val="00122900"/>
    <w:rsid w:val="00122BF6"/>
    <w:rsid w:val="00122C55"/>
    <w:rsid w:val="0012343A"/>
    <w:rsid w:val="00123A7D"/>
    <w:rsid w:val="00123DE5"/>
    <w:rsid w:val="001248E8"/>
    <w:rsid w:val="00125023"/>
    <w:rsid w:val="00126DC6"/>
    <w:rsid w:val="00127EF6"/>
    <w:rsid w:val="00130BFC"/>
    <w:rsid w:val="00130C56"/>
    <w:rsid w:val="00131BD2"/>
    <w:rsid w:val="0013496D"/>
    <w:rsid w:val="00135FB8"/>
    <w:rsid w:val="00136FC3"/>
    <w:rsid w:val="00137526"/>
    <w:rsid w:val="00137FF4"/>
    <w:rsid w:val="0014005C"/>
    <w:rsid w:val="0014134F"/>
    <w:rsid w:val="00141AE4"/>
    <w:rsid w:val="001421A1"/>
    <w:rsid w:val="0014249F"/>
    <w:rsid w:val="0014277F"/>
    <w:rsid w:val="00142944"/>
    <w:rsid w:val="00143132"/>
    <w:rsid w:val="00144CA3"/>
    <w:rsid w:val="0014523F"/>
    <w:rsid w:val="00145288"/>
    <w:rsid w:val="001504AC"/>
    <w:rsid w:val="00151471"/>
    <w:rsid w:val="001520EF"/>
    <w:rsid w:val="0015278A"/>
    <w:rsid w:val="001527BA"/>
    <w:rsid w:val="00152C3E"/>
    <w:rsid w:val="00152D47"/>
    <w:rsid w:val="00153966"/>
    <w:rsid w:val="001543FF"/>
    <w:rsid w:val="00154752"/>
    <w:rsid w:val="0015590C"/>
    <w:rsid w:val="00155FB5"/>
    <w:rsid w:val="00157921"/>
    <w:rsid w:val="00157C54"/>
    <w:rsid w:val="0016030F"/>
    <w:rsid w:val="001605AA"/>
    <w:rsid w:val="00160ADA"/>
    <w:rsid w:val="00160D96"/>
    <w:rsid w:val="00161C6F"/>
    <w:rsid w:val="0016242A"/>
    <w:rsid w:val="00162A7A"/>
    <w:rsid w:val="00162D23"/>
    <w:rsid w:val="00165CE5"/>
    <w:rsid w:val="00167A81"/>
    <w:rsid w:val="00171323"/>
    <w:rsid w:val="00171935"/>
    <w:rsid w:val="00173AE3"/>
    <w:rsid w:val="0017585D"/>
    <w:rsid w:val="001764BA"/>
    <w:rsid w:val="00176839"/>
    <w:rsid w:val="00176847"/>
    <w:rsid w:val="001770B9"/>
    <w:rsid w:val="00177422"/>
    <w:rsid w:val="001803DF"/>
    <w:rsid w:val="00180D5B"/>
    <w:rsid w:val="00180E82"/>
    <w:rsid w:val="00182D49"/>
    <w:rsid w:val="00182D96"/>
    <w:rsid w:val="001835C9"/>
    <w:rsid w:val="001836E3"/>
    <w:rsid w:val="001854E8"/>
    <w:rsid w:val="00187132"/>
    <w:rsid w:val="0018717B"/>
    <w:rsid w:val="00187717"/>
    <w:rsid w:val="00187E7E"/>
    <w:rsid w:val="00187EE6"/>
    <w:rsid w:val="001907B6"/>
    <w:rsid w:val="00190808"/>
    <w:rsid w:val="00190D31"/>
    <w:rsid w:val="0019121E"/>
    <w:rsid w:val="001912B4"/>
    <w:rsid w:val="0019157E"/>
    <w:rsid w:val="00191B9F"/>
    <w:rsid w:val="00191E1A"/>
    <w:rsid w:val="0019212C"/>
    <w:rsid w:val="00192CFB"/>
    <w:rsid w:val="0019468C"/>
    <w:rsid w:val="00194896"/>
    <w:rsid w:val="001949F0"/>
    <w:rsid w:val="001955AF"/>
    <w:rsid w:val="0019697C"/>
    <w:rsid w:val="00196E19"/>
    <w:rsid w:val="00196FA1"/>
    <w:rsid w:val="001974BA"/>
    <w:rsid w:val="00197D45"/>
    <w:rsid w:val="001A06F0"/>
    <w:rsid w:val="001A0C2F"/>
    <w:rsid w:val="001A13D6"/>
    <w:rsid w:val="001A1547"/>
    <w:rsid w:val="001A2B27"/>
    <w:rsid w:val="001A2F6A"/>
    <w:rsid w:val="001A3C22"/>
    <w:rsid w:val="001A3EDE"/>
    <w:rsid w:val="001A3F5E"/>
    <w:rsid w:val="001A44B6"/>
    <w:rsid w:val="001A5024"/>
    <w:rsid w:val="001A5155"/>
    <w:rsid w:val="001A52D7"/>
    <w:rsid w:val="001A5374"/>
    <w:rsid w:val="001A5DBF"/>
    <w:rsid w:val="001A6A0D"/>
    <w:rsid w:val="001B0D1D"/>
    <w:rsid w:val="001B10BC"/>
    <w:rsid w:val="001B1772"/>
    <w:rsid w:val="001B1C57"/>
    <w:rsid w:val="001B2DC3"/>
    <w:rsid w:val="001B3F13"/>
    <w:rsid w:val="001B44E7"/>
    <w:rsid w:val="001B4A45"/>
    <w:rsid w:val="001B4D8F"/>
    <w:rsid w:val="001B6064"/>
    <w:rsid w:val="001B718E"/>
    <w:rsid w:val="001B7FBE"/>
    <w:rsid w:val="001C0A76"/>
    <w:rsid w:val="001C0B81"/>
    <w:rsid w:val="001C0BC7"/>
    <w:rsid w:val="001C0C70"/>
    <w:rsid w:val="001C2170"/>
    <w:rsid w:val="001C2789"/>
    <w:rsid w:val="001C2CAD"/>
    <w:rsid w:val="001C3BD3"/>
    <w:rsid w:val="001C3E35"/>
    <w:rsid w:val="001C564B"/>
    <w:rsid w:val="001D0272"/>
    <w:rsid w:val="001D136E"/>
    <w:rsid w:val="001D1563"/>
    <w:rsid w:val="001D1717"/>
    <w:rsid w:val="001D355F"/>
    <w:rsid w:val="001D4479"/>
    <w:rsid w:val="001D458C"/>
    <w:rsid w:val="001D497F"/>
    <w:rsid w:val="001D5097"/>
    <w:rsid w:val="001D5F05"/>
    <w:rsid w:val="001E0982"/>
    <w:rsid w:val="001E0B87"/>
    <w:rsid w:val="001E0C73"/>
    <w:rsid w:val="001E1C83"/>
    <w:rsid w:val="001E2D68"/>
    <w:rsid w:val="001E3052"/>
    <w:rsid w:val="001E3282"/>
    <w:rsid w:val="001E3F00"/>
    <w:rsid w:val="001E4359"/>
    <w:rsid w:val="001E45E6"/>
    <w:rsid w:val="001F09FD"/>
    <w:rsid w:val="001F0DC4"/>
    <w:rsid w:val="001F32DC"/>
    <w:rsid w:val="001F3522"/>
    <w:rsid w:val="001F3785"/>
    <w:rsid w:val="001F59F1"/>
    <w:rsid w:val="00201749"/>
    <w:rsid w:val="00202A92"/>
    <w:rsid w:val="002031CF"/>
    <w:rsid w:val="00204B57"/>
    <w:rsid w:val="00204D3A"/>
    <w:rsid w:val="00206741"/>
    <w:rsid w:val="00206761"/>
    <w:rsid w:val="0020690E"/>
    <w:rsid w:val="00207434"/>
    <w:rsid w:val="002076B4"/>
    <w:rsid w:val="002105AD"/>
    <w:rsid w:val="0021082E"/>
    <w:rsid w:val="00210AE7"/>
    <w:rsid w:val="002115FE"/>
    <w:rsid w:val="0021209A"/>
    <w:rsid w:val="002124D2"/>
    <w:rsid w:val="00214AC5"/>
    <w:rsid w:val="00215018"/>
    <w:rsid w:val="002154B0"/>
    <w:rsid w:val="00216E65"/>
    <w:rsid w:val="002204A0"/>
    <w:rsid w:val="00220E0D"/>
    <w:rsid w:val="0022180A"/>
    <w:rsid w:val="00221AB3"/>
    <w:rsid w:val="00221F7D"/>
    <w:rsid w:val="00221FC5"/>
    <w:rsid w:val="0022272A"/>
    <w:rsid w:val="0022276C"/>
    <w:rsid w:val="00223290"/>
    <w:rsid w:val="00223DE3"/>
    <w:rsid w:val="0022432A"/>
    <w:rsid w:val="002243AC"/>
    <w:rsid w:val="00225821"/>
    <w:rsid w:val="00225E4D"/>
    <w:rsid w:val="002268F0"/>
    <w:rsid w:val="00226AC1"/>
    <w:rsid w:val="002277EC"/>
    <w:rsid w:val="002301E5"/>
    <w:rsid w:val="00230CBE"/>
    <w:rsid w:val="002315A2"/>
    <w:rsid w:val="0023241E"/>
    <w:rsid w:val="0023468C"/>
    <w:rsid w:val="00235684"/>
    <w:rsid w:val="00236A5E"/>
    <w:rsid w:val="0023754C"/>
    <w:rsid w:val="00240DE5"/>
    <w:rsid w:val="00241370"/>
    <w:rsid w:val="00241851"/>
    <w:rsid w:val="002420CF"/>
    <w:rsid w:val="002431DF"/>
    <w:rsid w:val="00243E8A"/>
    <w:rsid w:val="0024428A"/>
    <w:rsid w:val="0024526D"/>
    <w:rsid w:val="002453DE"/>
    <w:rsid w:val="00245A4E"/>
    <w:rsid w:val="00246219"/>
    <w:rsid w:val="00247762"/>
    <w:rsid w:val="002502C3"/>
    <w:rsid w:val="00250304"/>
    <w:rsid w:val="0025078E"/>
    <w:rsid w:val="002507AE"/>
    <w:rsid w:val="00251AD2"/>
    <w:rsid w:val="0025261D"/>
    <w:rsid w:val="00252D0F"/>
    <w:rsid w:val="00252D68"/>
    <w:rsid w:val="002536C6"/>
    <w:rsid w:val="002537F5"/>
    <w:rsid w:val="00254340"/>
    <w:rsid w:val="002548BD"/>
    <w:rsid w:val="002571BF"/>
    <w:rsid w:val="002572FA"/>
    <w:rsid w:val="00260E9E"/>
    <w:rsid w:val="002620B4"/>
    <w:rsid w:val="00262B4A"/>
    <w:rsid w:val="00262D02"/>
    <w:rsid w:val="002635D2"/>
    <w:rsid w:val="00263796"/>
    <w:rsid w:val="002642F8"/>
    <w:rsid w:val="002652CD"/>
    <w:rsid w:val="0026575F"/>
    <w:rsid w:val="00265E7F"/>
    <w:rsid w:val="00266F8F"/>
    <w:rsid w:val="0027087D"/>
    <w:rsid w:val="0027120B"/>
    <w:rsid w:val="00272394"/>
    <w:rsid w:val="002723FD"/>
    <w:rsid w:val="0027246B"/>
    <w:rsid w:val="0027485F"/>
    <w:rsid w:val="00274E30"/>
    <w:rsid w:val="002756C4"/>
    <w:rsid w:val="00275938"/>
    <w:rsid w:val="00275D1A"/>
    <w:rsid w:val="00276DB8"/>
    <w:rsid w:val="002772D9"/>
    <w:rsid w:val="00280C68"/>
    <w:rsid w:val="00282F65"/>
    <w:rsid w:val="00282F76"/>
    <w:rsid w:val="00283099"/>
    <w:rsid w:val="00283A92"/>
    <w:rsid w:val="00284BA5"/>
    <w:rsid w:val="00286033"/>
    <w:rsid w:val="002866A2"/>
    <w:rsid w:val="00286E56"/>
    <w:rsid w:val="002876B6"/>
    <w:rsid w:val="00287F18"/>
    <w:rsid w:val="00291E0F"/>
    <w:rsid w:val="0029265E"/>
    <w:rsid w:val="0029295B"/>
    <w:rsid w:val="00292E4E"/>
    <w:rsid w:val="002940A5"/>
    <w:rsid w:val="00294ADF"/>
    <w:rsid w:val="00295146"/>
    <w:rsid w:val="00295277"/>
    <w:rsid w:val="002957C7"/>
    <w:rsid w:val="00295C70"/>
    <w:rsid w:val="002968C8"/>
    <w:rsid w:val="00296DCA"/>
    <w:rsid w:val="00297233"/>
    <w:rsid w:val="002973BC"/>
    <w:rsid w:val="002A0E8F"/>
    <w:rsid w:val="002A1668"/>
    <w:rsid w:val="002A1946"/>
    <w:rsid w:val="002A2BD9"/>
    <w:rsid w:val="002A31A2"/>
    <w:rsid w:val="002A33B4"/>
    <w:rsid w:val="002A3663"/>
    <w:rsid w:val="002A3857"/>
    <w:rsid w:val="002A3977"/>
    <w:rsid w:val="002A4257"/>
    <w:rsid w:val="002A46ED"/>
    <w:rsid w:val="002A67F7"/>
    <w:rsid w:val="002A6FAA"/>
    <w:rsid w:val="002A7339"/>
    <w:rsid w:val="002A73ED"/>
    <w:rsid w:val="002B0267"/>
    <w:rsid w:val="002B2897"/>
    <w:rsid w:val="002B2E3F"/>
    <w:rsid w:val="002B39BF"/>
    <w:rsid w:val="002B3B3D"/>
    <w:rsid w:val="002B60F7"/>
    <w:rsid w:val="002B6D76"/>
    <w:rsid w:val="002B718A"/>
    <w:rsid w:val="002B733D"/>
    <w:rsid w:val="002B75A2"/>
    <w:rsid w:val="002B7B41"/>
    <w:rsid w:val="002B7DB8"/>
    <w:rsid w:val="002C0821"/>
    <w:rsid w:val="002C1E64"/>
    <w:rsid w:val="002C25E2"/>
    <w:rsid w:val="002C2D21"/>
    <w:rsid w:val="002D0361"/>
    <w:rsid w:val="002D25EC"/>
    <w:rsid w:val="002D3C84"/>
    <w:rsid w:val="002D4FCC"/>
    <w:rsid w:val="002D6D2B"/>
    <w:rsid w:val="002D70B1"/>
    <w:rsid w:val="002D7797"/>
    <w:rsid w:val="002D7FE2"/>
    <w:rsid w:val="002E17C4"/>
    <w:rsid w:val="002E18D5"/>
    <w:rsid w:val="002E1D37"/>
    <w:rsid w:val="002E23C8"/>
    <w:rsid w:val="002E339A"/>
    <w:rsid w:val="002E37F0"/>
    <w:rsid w:val="002E42DD"/>
    <w:rsid w:val="002E4555"/>
    <w:rsid w:val="002E47A8"/>
    <w:rsid w:val="002E5819"/>
    <w:rsid w:val="002E5CF6"/>
    <w:rsid w:val="002E70DA"/>
    <w:rsid w:val="002E76ED"/>
    <w:rsid w:val="002E7D9D"/>
    <w:rsid w:val="002F2A32"/>
    <w:rsid w:val="002F2FF5"/>
    <w:rsid w:val="002F3CA4"/>
    <w:rsid w:val="002F40D2"/>
    <w:rsid w:val="002F4707"/>
    <w:rsid w:val="002F4734"/>
    <w:rsid w:val="002F6BEC"/>
    <w:rsid w:val="003002B5"/>
    <w:rsid w:val="0030214F"/>
    <w:rsid w:val="0030247E"/>
    <w:rsid w:val="00303459"/>
    <w:rsid w:val="0030449A"/>
    <w:rsid w:val="00304AE4"/>
    <w:rsid w:val="003050CF"/>
    <w:rsid w:val="00312255"/>
    <w:rsid w:val="003122E1"/>
    <w:rsid w:val="00312AEB"/>
    <w:rsid w:val="00315016"/>
    <w:rsid w:val="00315A9E"/>
    <w:rsid w:val="00315D16"/>
    <w:rsid w:val="00316046"/>
    <w:rsid w:val="003169CF"/>
    <w:rsid w:val="00316C91"/>
    <w:rsid w:val="0032027D"/>
    <w:rsid w:val="00320308"/>
    <w:rsid w:val="003205AB"/>
    <w:rsid w:val="003208D1"/>
    <w:rsid w:val="00323B56"/>
    <w:rsid w:val="0032478F"/>
    <w:rsid w:val="00326330"/>
    <w:rsid w:val="00327340"/>
    <w:rsid w:val="00327B1B"/>
    <w:rsid w:val="00330F6C"/>
    <w:rsid w:val="00332046"/>
    <w:rsid w:val="00332621"/>
    <w:rsid w:val="00332C6B"/>
    <w:rsid w:val="0033355B"/>
    <w:rsid w:val="003337D9"/>
    <w:rsid w:val="003367DA"/>
    <w:rsid w:val="00337C6E"/>
    <w:rsid w:val="00340147"/>
    <w:rsid w:val="00340749"/>
    <w:rsid w:val="00341167"/>
    <w:rsid w:val="00341E54"/>
    <w:rsid w:val="0034240E"/>
    <w:rsid w:val="00342A6C"/>
    <w:rsid w:val="00342FB9"/>
    <w:rsid w:val="0034312C"/>
    <w:rsid w:val="00343C04"/>
    <w:rsid w:val="00345007"/>
    <w:rsid w:val="00346086"/>
    <w:rsid w:val="00346825"/>
    <w:rsid w:val="003468C8"/>
    <w:rsid w:val="0035023F"/>
    <w:rsid w:val="00350272"/>
    <w:rsid w:val="003505DB"/>
    <w:rsid w:val="00350987"/>
    <w:rsid w:val="00350A80"/>
    <w:rsid w:val="0035172E"/>
    <w:rsid w:val="00351F96"/>
    <w:rsid w:val="00352493"/>
    <w:rsid w:val="0035300F"/>
    <w:rsid w:val="003542EC"/>
    <w:rsid w:val="0035565B"/>
    <w:rsid w:val="00355A6B"/>
    <w:rsid w:val="003563B1"/>
    <w:rsid w:val="003568CD"/>
    <w:rsid w:val="003579CD"/>
    <w:rsid w:val="00362264"/>
    <w:rsid w:val="00362F77"/>
    <w:rsid w:val="0036463B"/>
    <w:rsid w:val="00365BA0"/>
    <w:rsid w:val="00366E59"/>
    <w:rsid w:val="00367432"/>
    <w:rsid w:val="00367983"/>
    <w:rsid w:val="00370011"/>
    <w:rsid w:val="003706DB"/>
    <w:rsid w:val="003716C2"/>
    <w:rsid w:val="00373074"/>
    <w:rsid w:val="0037377E"/>
    <w:rsid w:val="003749B1"/>
    <w:rsid w:val="00375187"/>
    <w:rsid w:val="00375A60"/>
    <w:rsid w:val="00377112"/>
    <w:rsid w:val="00377B04"/>
    <w:rsid w:val="00377C7A"/>
    <w:rsid w:val="0038002D"/>
    <w:rsid w:val="00380F61"/>
    <w:rsid w:val="00382CEF"/>
    <w:rsid w:val="003831A2"/>
    <w:rsid w:val="00383C65"/>
    <w:rsid w:val="00383EAB"/>
    <w:rsid w:val="00384465"/>
    <w:rsid w:val="003848AD"/>
    <w:rsid w:val="003853A6"/>
    <w:rsid w:val="00386426"/>
    <w:rsid w:val="003904DF"/>
    <w:rsid w:val="0039098D"/>
    <w:rsid w:val="003924D6"/>
    <w:rsid w:val="003927B9"/>
    <w:rsid w:val="00392FCD"/>
    <w:rsid w:val="00395304"/>
    <w:rsid w:val="0039615C"/>
    <w:rsid w:val="00397423"/>
    <w:rsid w:val="0039753A"/>
    <w:rsid w:val="0039788B"/>
    <w:rsid w:val="003A04C3"/>
    <w:rsid w:val="003A0932"/>
    <w:rsid w:val="003A1CDE"/>
    <w:rsid w:val="003A249C"/>
    <w:rsid w:val="003A28FC"/>
    <w:rsid w:val="003A29E2"/>
    <w:rsid w:val="003A2AB5"/>
    <w:rsid w:val="003A34FF"/>
    <w:rsid w:val="003A35F1"/>
    <w:rsid w:val="003A50BB"/>
    <w:rsid w:val="003A5C49"/>
    <w:rsid w:val="003A62E2"/>
    <w:rsid w:val="003A66D5"/>
    <w:rsid w:val="003A7470"/>
    <w:rsid w:val="003B0218"/>
    <w:rsid w:val="003B0EA5"/>
    <w:rsid w:val="003B18D8"/>
    <w:rsid w:val="003B2AC1"/>
    <w:rsid w:val="003B3997"/>
    <w:rsid w:val="003B48ED"/>
    <w:rsid w:val="003B4D4C"/>
    <w:rsid w:val="003B5EFD"/>
    <w:rsid w:val="003B5FA1"/>
    <w:rsid w:val="003B7FFA"/>
    <w:rsid w:val="003C098A"/>
    <w:rsid w:val="003C106F"/>
    <w:rsid w:val="003C25B7"/>
    <w:rsid w:val="003C3713"/>
    <w:rsid w:val="003C3B8E"/>
    <w:rsid w:val="003C498E"/>
    <w:rsid w:val="003C4B37"/>
    <w:rsid w:val="003C6CD8"/>
    <w:rsid w:val="003C7C4D"/>
    <w:rsid w:val="003D0AF8"/>
    <w:rsid w:val="003D10F1"/>
    <w:rsid w:val="003D145F"/>
    <w:rsid w:val="003D1D78"/>
    <w:rsid w:val="003D1D88"/>
    <w:rsid w:val="003D4738"/>
    <w:rsid w:val="003D4C61"/>
    <w:rsid w:val="003D55EB"/>
    <w:rsid w:val="003D5987"/>
    <w:rsid w:val="003D61AB"/>
    <w:rsid w:val="003D6505"/>
    <w:rsid w:val="003D6A44"/>
    <w:rsid w:val="003E0368"/>
    <w:rsid w:val="003E0C90"/>
    <w:rsid w:val="003E0FA1"/>
    <w:rsid w:val="003E14B4"/>
    <w:rsid w:val="003E18C6"/>
    <w:rsid w:val="003E308B"/>
    <w:rsid w:val="003E443D"/>
    <w:rsid w:val="003E55D2"/>
    <w:rsid w:val="003E56AE"/>
    <w:rsid w:val="003E5945"/>
    <w:rsid w:val="003E5B60"/>
    <w:rsid w:val="003E7222"/>
    <w:rsid w:val="003E7406"/>
    <w:rsid w:val="003E7DDE"/>
    <w:rsid w:val="003F276F"/>
    <w:rsid w:val="003F29F4"/>
    <w:rsid w:val="003F39D3"/>
    <w:rsid w:val="003F410E"/>
    <w:rsid w:val="003F4538"/>
    <w:rsid w:val="003F4CD8"/>
    <w:rsid w:val="003F6448"/>
    <w:rsid w:val="003F6CA8"/>
    <w:rsid w:val="003F7F79"/>
    <w:rsid w:val="004006E5"/>
    <w:rsid w:val="00400B62"/>
    <w:rsid w:val="00401627"/>
    <w:rsid w:val="00402A31"/>
    <w:rsid w:val="00403206"/>
    <w:rsid w:val="00403425"/>
    <w:rsid w:val="0040347D"/>
    <w:rsid w:val="00403531"/>
    <w:rsid w:val="00404322"/>
    <w:rsid w:val="00404A9D"/>
    <w:rsid w:val="00404F0A"/>
    <w:rsid w:val="0040564C"/>
    <w:rsid w:val="00406274"/>
    <w:rsid w:val="0040674B"/>
    <w:rsid w:val="0040756C"/>
    <w:rsid w:val="00407629"/>
    <w:rsid w:val="00410445"/>
    <w:rsid w:val="00410DE3"/>
    <w:rsid w:val="00411C1E"/>
    <w:rsid w:val="00412002"/>
    <w:rsid w:val="0041289C"/>
    <w:rsid w:val="00414444"/>
    <w:rsid w:val="00414FC5"/>
    <w:rsid w:val="0041575D"/>
    <w:rsid w:val="00420E22"/>
    <w:rsid w:val="00420F64"/>
    <w:rsid w:val="00422480"/>
    <w:rsid w:val="00422671"/>
    <w:rsid w:val="00422767"/>
    <w:rsid w:val="004244E8"/>
    <w:rsid w:val="004245C5"/>
    <w:rsid w:val="0042466A"/>
    <w:rsid w:val="0042567F"/>
    <w:rsid w:val="004269F9"/>
    <w:rsid w:val="00427310"/>
    <w:rsid w:val="00427928"/>
    <w:rsid w:val="00430078"/>
    <w:rsid w:val="00430B73"/>
    <w:rsid w:val="00431E7A"/>
    <w:rsid w:val="0043268B"/>
    <w:rsid w:val="00432ABF"/>
    <w:rsid w:val="00432B8C"/>
    <w:rsid w:val="0043343A"/>
    <w:rsid w:val="004354D3"/>
    <w:rsid w:val="00437B07"/>
    <w:rsid w:val="00441154"/>
    <w:rsid w:val="004412C2"/>
    <w:rsid w:val="00444070"/>
    <w:rsid w:val="004440DA"/>
    <w:rsid w:val="00445B9E"/>
    <w:rsid w:val="00446090"/>
    <w:rsid w:val="00447C62"/>
    <w:rsid w:val="0045003D"/>
    <w:rsid w:val="00450652"/>
    <w:rsid w:val="004508C0"/>
    <w:rsid w:val="00450B15"/>
    <w:rsid w:val="00451502"/>
    <w:rsid w:val="00452251"/>
    <w:rsid w:val="004526D1"/>
    <w:rsid w:val="004532BD"/>
    <w:rsid w:val="004533EB"/>
    <w:rsid w:val="004534D6"/>
    <w:rsid w:val="00453F44"/>
    <w:rsid w:val="0045503D"/>
    <w:rsid w:val="00455DB2"/>
    <w:rsid w:val="004562EC"/>
    <w:rsid w:val="00456965"/>
    <w:rsid w:val="004571C8"/>
    <w:rsid w:val="00457B01"/>
    <w:rsid w:val="00457D91"/>
    <w:rsid w:val="00462009"/>
    <w:rsid w:val="00462CE7"/>
    <w:rsid w:val="00464148"/>
    <w:rsid w:val="0046489E"/>
    <w:rsid w:val="00465676"/>
    <w:rsid w:val="00465ABF"/>
    <w:rsid w:val="00465D4F"/>
    <w:rsid w:val="00466918"/>
    <w:rsid w:val="0046707D"/>
    <w:rsid w:val="004705C4"/>
    <w:rsid w:val="00470FF3"/>
    <w:rsid w:val="00472F56"/>
    <w:rsid w:val="00475C10"/>
    <w:rsid w:val="00475C3B"/>
    <w:rsid w:val="004762D3"/>
    <w:rsid w:val="00477D63"/>
    <w:rsid w:val="00480348"/>
    <w:rsid w:val="00480354"/>
    <w:rsid w:val="0048123D"/>
    <w:rsid w:val="00481461"/>
    <w:rsid w:val="00481894"/>
    <w:rsid w:val="00482728"/>
    <w:rsid w:val="004827C9"/>
    <w:rsid w:val="00482949"/>
    <w:rsid w:val="00482D07"/>
    <w:rsid w:val="004831D3"/>
    <w:rsid w:val="00483A5D"/>
    <w:rsid w:val="00483F06"/>
    <w:rsid w:val="00485EB0"/>
    <w:rsid w:val="004879CF"/>
    <w:rsid w:val="00487AB5"/>
    <w:rsid w:val="00487AD8"/>
    <w:rsid w:val="00487E6D"/>
    <w:rsid w:val="00491848"/>
    <w:rsid w:val="00492AFB"/>
    <w:rsid w:val="00493E0F"/>
    <w:rsid w:val="00494434"/>
    <w:rsid w:val="00495D84"/>
    <w:rsid w:val="004A0249"/>
    <w:rsid w:val="004A1000"/>
    <w:rsid w:val="004A1DBC"/>
    <w:rsid w:val="004A2931"/>
    <w:rsid w:val="004A3814"/>
    <w:rsid w:val="004A3EEE"/>
    <w:rsid w:val="004A4362"/>
    <w:rsid w:val="004A4C23"/>
    <w:rsid w:val="004A5BC1"/>
    <w:rsid w:val="004A6727"/>
    <w:rsid w:val="004A6AEB"/>
    <w:rsid w:val="004A6DCD"/>
    <w:rsid w:val="004A6E38"/>
    <w:rsid w:val="004B02AE"/>
    <w:rsid w:val="004B0AC2"/>
    <w:rsid w:val="004B15A8"/>
    <w:rsid w:val="004B194D"/>
    <w:rsid w:val="004B1CD3"/>
    <w:rsid w:val="004B1E75"/>
    <w:rsid w:val="004B3A91"/>
    <w:rsid w:val="004B3F2B"/>
    <w:rsid w:val="004B4769"/>
    <w:rsid w:val="004B4955"/>
    <w:rsid w:val="004B4AEB"/>
    <w:rsid w:val="004B5F5D"/>
    <w:rsid w:val="004C185D"/>
    <w:rsid w:val="004C2B37"/>
    <w:rsid w:val="004C383E"/>
    <w:rsid w:val="004C3AEE"/>
    <w:rsid w:val="004C4877"/>
    <w:rsid w:val="004C4F75"/>
    <w:rsid w:val="004C5A14"/>
    <w:rsid w:val="004C6CA4"/>
    <w:rsid w:val="004D3748"/>
    <w:rsid w:val="004D4317"/>
    <w:rsid w:val="004D4338"/>
    <w:rsid w:val="004D4AC3"/>
    <w:rsid w:val="004D4EB7"/>
    <w:rsid w:val="004D5CA9"/>
    <w:rsid w:val="004D5FAF"/>
    <w:rsid w:val="004D76EF"/>
    <w:rsid w:val="004D7737"/>
    <w:rsid w:val="004D7A08"/>
    <w:rsid w:val="004E08A5"/>
    <w:rsid w:val="004E1B04"/>
    <w:rsid w:val="004E2F9B"/>
    <w:rsid w:val="004E367C"/>
    <w:rsid w:val="004E5266"/>
    <w:rsid w:val="004E5A56"/>
    <w:rsid w:val="004E62C6"/>
    <w:rsid w:val="004E756C"/>
    <w:rsid w:val="004E7F07"/>
    <w:rsid w:val="004F08BA"/>
    <w:rsid w:val="004F14AB"/>
    <w:rsid w:val="004F446E"/>
    <w:rsid w:val="004F5601"/>
    <w:rsid w:val="004F6AFC"/>
    <w:rsid w:val="004F7911"/>
    <w:rsid w:val="00500D1C"/>
    <w:rsid w:val="00502A04"/>
    <w:rsid w:val="005038D1"/>
    <w:rsid w:val="00504743"/>
    <w:rsid w:val="005066E9"/>
    <w:rsid w:val="00506BD3"/>
    <w:rsid w:val="0050719B"/>
    <w:rsid w:val="00510230"/>
    <w:rsid w:val="00511276"/>
    <w:rsid w:val="0051147D"/>
    <w:rsid w:val="00511B74"/>
    <w:rsid w:val="00511C7C"/>
    <w:rsid w:val="0051308B"/>
    <w:rsid w:val="00513F44"/>
    <w:rsid w:val="005144B1"/>
    <w:rsid w:val="00514744"/>
    <w:rsid w:val="0051603C"/>
    <w:rsid w:val="00516BE6"/>
    <w:rsid w:val="00516E9E"/>
    <w:rsid w:val="00517FFB"/>
    <w:rsid w:val="0052063E"/>
    <w:rsid w:val="00520653"/>
    <w:rsid w:val="00521467"/>
    <w:rsid w:val="00521B4E"/>
    <w:rsid w:val="00522016"/>
    <w:rsid w:val="005226F1"/>
    <w:rsid w:val="00522EE3"/>
    <w:rsid w:val="005232F4"/>
    <w:rsid w:val="0052437C"/>
    <w:rsid w:val="00524AA6"/>
    <w:rsid w:val="00525391"/>
    <w:rsid w:val="00525C9C"/>
    <w:rsid w:val="00525DC6"/>
    <w:rsid w:val="005262DF"/>
    <w:rsid w:val="005279B9"/>
    <w:rsid w:val="00527A8D"/>
    <w:rsid w:val="0053062B"/>
    <w:rsid w:val="005316E4"/>
    <w:rsid w:val="00531B45"/>
    <w:rsid w:val="00531F4C"/>
    <w:rsid w:val="0053219B"/>
    <w:rsid w:val="00532564"/>
    <w:rsid w:val="0053267A"/>
    <w:rsid w:val="00532FC9"/>
    <w:rsid w:val="00533599"/>
    <w:rsid w:val="00533798"/>
    <w:rsid w:val="00534ABC"/>
    <w:rsid w:val="0053508A"/>
    <w:rsid w:val="005352BC"/>
    <w:rsid w:val="0053582A"/>
    <w:rsid w:val="00536C59"/>
    <w:rsid w:val="0053754C"/>
    <w:rsid w:val="0053761F"/>
    <w:rsid w:val="005422CC"/>
    <w:rsid w:val="005422D9"/>
    <w:rsid w:val="00542908"/>
    <w:rsid w:val="005430FD"/>
    <w:rsid w:val="005449A2"/>
    <w:rsid w:val="00546089"/>
    <w:rsid w:val="005468AE"/>
    <w:rsid w:val="00546972"/>
    <w:rsid w:val="005470D2"/>
    <w:rsid w:val="00547937"/>
    <w:rsid w:val="00547AE1"/>
    <w:rsid w:val="005505CE"/>
    <w:rsid w:val="00550B8A"/>
    <w:rsid w:val="00550E23"/>
    <w:rsid w:val="00551287"/>
    <w:rsid w:val="00551A0A"/>
    <w:rsid w:val="00551BA8"/>
    <w:rsid w:val="00552E75"/>
    <w:rsid w:val="005548EE"/>
    <w:rsid w:val="00554B59"/>
    <w:rsid w:val="00554DEF"/>
    <w:rsid w:val="00555587"/>
    <w:rsid w:val="00555907"/>
    <w:rsid w:val="00555F3B"/>
    <w:rsid w:val="00556A56"/>
    <w:rsid w:val="00557B38"/>
    <w:rsid w:val="00561439"/>
    <w:rsid w:val="005623B1"/>
    <w:rsid w:val="00562542"/>
    <w:rsid w:val="005644AF"/>
    <w:rsid w:val="0056490F"/>
    <w:rsid w:val="005653E2"/>
    <w:rsid w:val="00565BBC"/>
    <w:rsid w:val="005666D3"/>
    <w:rsid w:val="00567061"/>
    <w:rsid w:val="00570260"/>
    <w:rsid w:val="00570C05"/>
    <w:rsid w:val="005715F5"/>
    <w:rsid w:val="0057178C"/>
    <w:rsid w:val="005773C7"/>
    <w:rsid w:val="00580FB5"/>
    <w:rsid w:val="0058126B"/>
    <w:rsid w:val="00581625"/>
    <w:rsid w:val="00581904"/>
    <w:rsid w:val="0058327F"/>
    <w:rsid w:val="005832FF"/>
    <w:rsid w:val="00583378"/>
    <w:rsid w:val="00584230"/>
    <w:rsid w:val="00584387"/>
    <w:rsid w:val="00585023"/>
    <w:rsid w:val="0058506A"/>
    <w:rsid w:val="0058565D"/>
    <w:rsid w:val="00585E37"/>
    <w:rsid w:val="0058647B"/>
    <w:rsid w:val="00587050"/>
    <w:rsid w:val="005870B4"/>
    <w:rsid w:val="00591A7B"/>
    <w:rsid w:val="00594455"/>
    <w:rsid w:val="00594D72"/>
    <w:rsid w:val="00595134"/>
    <w:rsid w:val="00595137"/>
    <w:rsid w:val="00595680"/>
    <w:rsid w:val="005961BF"/>
    <w:rsid w:val="00596928"/>
    <w:rsid w:val="00597514"/>
    <w:rsid w:val="005976C5"/>
    <w:rsid w:val="00597D86"/>
    <w:rsid w:val="005A13A9"/>
    <w:rsid w:val="005A1B80"/>
    <w:rsid w:val="005A1DEB"/>
    <w:rsid w:val="005A2E07"/>
    <w:rsid w:val="005A35D7"/>
    <w:rsid w:val="005A3787"/>
    <w:rsid w:val="005A40B6"/>
    <w:rsid w:val="005A5688"/>
    <w:rsid w:val="005A6037"/>
    <w:rsid w:val="005A732D"/>
    <w:rsid w:val="005A74CF"/>
    <w:rsid w:val="005A74D8"/>
    <w:rsid w:val="005B0A25"/>
    <w:rsid w:val="005B0E1E"/>
    <w:rsid w:val="005B1674"/>
    <w:rsid w:val="005B2D62"/>
    <w:rsid w:val="005B4D8F"/>
    <w:rsid w:val="005B52BF"/>
    <w:rsid w:val="005B66CE"/>
    <w:rsid w:val="005B682A"/>
    <w:rsid w:val="005B6C77"/>
    <w:rsid w:val="005C0B62"/>
    <w:rsid w:val="005C0D92"/>
    <w:rsid w:val="005C1714"/>
    <w:rsid w:val="005C171C"/>
    <w:rsid w:val="005C175B"/>
    <w:rsid w:val="005C1B70"/>
    <w:rsid w:val="005C2000"/>
    <w:rsid w:val="005C3457"/>
    <w:rsid w:val="005C360F"/>
    <w:rsid w:val="005C387E"/>
    <w:rsid w:val="005C3BF1"/>
    <w:rsid w:val="005C3FB3"/>
    <w:rsid w:val="005C5896"/>
    <w:rsid w:val="005C665D"/>
    <w:rsid w:val="005C7023"/>
    <w:rsid w:val="005C7344"/>
    <w:rsid w:val="005C734A"/>
    <w:rsid w:val="005C7617"/>
    <w:rsid w:val="005C7685"/>
    <w:rsid w:val="005D05C0"/>
    <w:rsid w:val="005D181A"/>
    <w:rsid w:val="005D1AD2"/>
    <w:rsid w:val="005D25EE"/>
    <w:rsid w:val="005D30DB"/>
    <w:rsid w:val="005D35E5"/>
    <w:rsid w:val="005D4815"/>
    <w:rsid w:val="005D4BB7"/>
    <w:rsid w:val="005D4BC3"/>
    <w:rsid w:val="005D5506"/>
    <w:rsid w:val="005D6007"/>
    <w:rsid w:val="005D6A86"/>
    <w:rsid w:val="005D6EBE"/>
    <w:rsid w:val="005E2469"/>
    <w:rsid w:val="005E3457"/>
    <w:rsid w:val="005E4BDB"/>
    <w:rsid w:val="005E529B"/>
    <w:rsid w:val="005E63C6"/>
    <w:rsid w:val="005E66C2"/>
    <w:rsid w:val="005E7154"/>
    <w:rsid w:val="005E7A2C"/>
    <w:rsid w:val="005F034D"/>
    <w:rsid w:val="005F0F19"/>
    <w:rsid w:val="005F1BE1"/>
    <w:rsid w:val="005F2AA5"/>
    <w:rsid w:val="005F30D2"/>
    <w:rsid w:val="005F3146"/>
    <w:rsid w:val="005F4489"/>
    <w:rsid w:val="005F5A0C"/>
    <w:rsid w:val="005F6277"/>
    <w:rsid w:val="005F6EB4"/>
    <w:rsid w:val="005F7301"/>
    <w:rsid w:val="00600602"/>
    <w:rsid w:val="00601082"/>
    <w:rsid w:val="006015A3"/>
    <w:rsid w:val="0060251B"/>
    <w:rsid w:val="00602CDB"/>
    <w:rsid w:val="00603F90"/>
    <w:rsid w:val="00605068"/>
    <w:rsid w:val="00606071"/>
    <w:rsid w:val="00611B74"/>
    <w:rsid w:val="00611C92"/>
    <w:rsid w:val="00611D00"/>
    <w:rsid w:val="006120B2"/>
    <w:rsid w:val="006150AA"/>
    <w:rsid w:val="00616332"/>
    <w:rsid w:val="00616D26"/>
    <w:rsid w:val="006201D3"/>
    <w:rsid w:val="0062035A"/>
    <w:rsid w:val="00620A67"/>
    <w:rsid w:val="00620CCA"/>
    <w:rsid w:val="00621ABF"/>
    <w:rsid w:val="0062238B"/>
    <w:rsid w:val="0062257F"/>
    <w:rsid w:val="00622F4A"/>
    <w:rsid w:val="006232A4"/>
    <w:rsid w:val="00624055"/>
    <w:rsid w:val="0062465E"/>
    <w:rsid w:val="006251F8"/>
    <w:rsid w:val="0062623C"/>
    <w:rsid w:val="00626FEA"/>
    <w:rsid w:val="00630518"/>
    <w:rsid w:val="00631E92"/>
    <w:rsid w:val="00632EF0"/>
    <w:rsid w:val="00634190"/>
    <w:rsid w:val="00634451"/>
    <w:rsid w:val="00634B33"/>
    <w:rsid w:val="00635437"/>
    <w:rsid w:val="006357B3"/>
    <w:rsid w:val="00635DAA"/>
    <w:rsid w:val="006367CD"/>
    <w:rsid w:val="00640F9A"/>
    <w:rsid w:val="006431C5"/>
    <w:rsid w:val="00643EDD"/>
    <w:rsid w:val="00645AA2"/>
    <w:rsid w:val="0064642C"/>
    <w:rsid w:val="00646D9C"/>
    <w:rsid w:val="00647BB6"/>
    <w:rsid w:val="006510A5"/>
    <w:rsid w:val="0065280D"/>
    <w:rsid w:val="00653110"/>
    <w:rsid w:val="006544FD"/>
    <w:rsid w:val="00654DD9"/>
    <w:rsid w:val="00655175"/>
    <w:rsid w:val="00655B60"/>
    <w:rsid w:val="00657394"/>
    <w:rsid w:val="006577FC"/>
    <w:rsid w:val="006604E9"/>
    <w:rsid w:val="0066189D"/>
    <w:rsid w:val="00662C95"/>
    <w:rsid w:val="006641F2"/>
    <w:rsid w:val="00664F73"/>
    <w:rsid w:val="00665288"/>
    <w:rsid w:val="006655D9"/>
    <w:rsid w:val="00666181"/>
    <w:rsid w:val="00666187"/>
    <w:rsid w:val="006716C7"/>
    <w:rsid w:val="00671C15"/>
    <w:rsid w:val="00671C76"/>
    <w:rsid w:val="0067296A"/>
    <w:rsid w:val="00673AB3"/>
    <w:rsid w:val="00673B05"/>
    <w:rsid w:val="00674564"/>
    <w:rsid w:val="00675DDA"/>
    <w:rsid w:val="00675E75"/>
    <w:rsid w:val="00676667"/>
    <w:rsid w:val="0067756C"/>
    <w:rsid w:val="00681526"/>
    <w:rsid w:val="00682F5C"/>
    <w:rsid w:val="00683081"/>
    <w:rsid w:val="006834F1"/>
    <w:rsid w:val="006835BE"/>
    <w:rsid w:val="0068388A"/>
    <w:rsid w:val="006838C1"/>
    <w:rsid w:val="00683BE5"/>
    <w:rsid w:val="0068512A"/>
    <w:rsid w:val="00685D52"/>
    <w:rsid w:val="00685DA8"/>
    <w:rsid w:val="006862DF"/>
    <w:rsid w:val="0068636B"/>
    <w:rsid w:val="006870D4"/>
    <w:rsid w:val="00692256"/>
    <w:rsid w:val="0069240C"/>
    <w:rsid w:val="00694405"/>
    <w:rsid w:val="00694479"/>
    <w:rsid w:val="00694577"/>
    <w:rsid w:val="00694F86"/>
    <w:rsid w:val="00695EE6"/>
    <w:rsid w:val="006960E7"/>
    <w:rsid w:val="00696430"/>
    <w:rsid w:val="00697182"/>
    <w:rsid w:val="006A098B"/>
    <w:rsid w:val="006A11DB"/>
    <w:rsid w:val="006A1DB4"/>
    <w:rsid w:val="006A2336"/>
    <w:rsid w:val="006A3ABA"/>
    <w:rsid w:val="006A4494"/>
    <w:rsid w:val="006A6865"/>
    <w:rsid w:val="006A698B"/>
    <w:rsid w:val="006A757F"/>
    <w:rsid w:val="006B0AF9"/>
    <w:rsid w:val="006B13EC"/>
    <w:rsid w:val="006B3150"/>
    <w:rsid w:val="006B3457"/>
    <w:rsid w:val="006B534A"/>
    <w:rsid w:val="006B59A4"/>
    <w:rsid w:val="006B606E"/>
    <w:rsid w:val="006B6ADA"/>
    <w:rsid w:val="006B76AB"/>
    <w:rsid w:val="006B77A9"/>
    <w:rsid w:val="006B79DC"/>
    <w:rsid w:val="006C0156"/>
    <w:rsid w:val="006C07DE"/>
    <w:rsid w:val="006C07E0"/>
    <w:rsid w:val="006C08EB"/>
    <w:rsid w:val="006C0D0B"/>
    <w:rsid w:val="006C1C8B"/>
    <w:rsid w:val="006C218E"/>
    <w:rsid w:val="006C227A"/>
    <w:rsid w:val="006C292D"/>
    <w:rsid w:val="006C2D7E"/>
    <w:rsid w:val="006C3CBC"/>
    <w:rsid w:val="006C40DE"/>
    <w:rsid w:val="006C5941"/>
    <w:rsid w:val="006C5A8E"/>
    <w:rsid w:val="006C6FE9"/>
    <w:rsid w:val="006C7018"/>
    <w:rsid w:val="006C73C6"/>
    <w:rsid w:val="006C745F"/>
    <w:rsid w:val="006C75BD"/>
    <w:rsid w:val="006C7D11"/>
    <w:rsid w:val="006D14AC"/>
    <w:rsid w:val="006D195A"/>
    <w:rsid w:val="006D1D4F"/>
    <w:rsid w:val="006D22DD"/>
    <w:rsid w:val="006D2FF3"/>
    <w:rsid w:val="006D38E3"/>
    <w:rsid w:val="006D44E9"/>
    <w:rsid w:val="006D4BE1"/>
    <w:rsid w:val="006D646B"/>
    <w:rsid w:val="006D6AB9"/>
    <w:rsid w:val="006E1A0E"/>
    <w:rsid w:val="006E1DE1"/>
    <w:rsid w:val="006E2E37"/>
    <w:rsid w:val="006E5150"/>
    <w:rsid w:val="006E52EC"/>
    <w:rsid w:val="006E5C4E"/>
    <w:rsid w:val="006F03C7"/>
    <w:rsid w:val="006F067D"/>
    <w:rsid w:val="006F0E83"/>
    <w:rsid w:val="006F2933"/>
    <w:rsid w:val="006F2A3F"/>
    <w:rsid w:val="006F2D40"/>
    <w:rsid w:val="006F2E38"/>
    <w:rsid w:val="006F317A"/>
    <w:rsid w:val="006F334E"/>
    <w:rsid w:val="006F50A4"/>
    <w:rsid w:val="006F5696"/>
    <w:rsid w:val="006F658C"/>
    <w:rsid w:val="006F728B"/>
    <w:rsid w:val="006F7B7B"/>
    <w:rsid w:val="007003C5"/>
    <w:rsid w:val="00700680"/>
    <w:rsid w:val="00700B3C"/>
    <w:rsid w:val="00700EBA"/>
    <w:rsid w:val="00702447"/>
    <w:rsid w:val="00702956"/>
    <w:rsid w:val="00702B9C"/>
    <w:rsid w:val="00704B2F"/>
    <w:rsid w:val="00705E3B"/>
    <w:rsid w:val="00705EFF"/>
    <w:rsid w:val="00706F3A"/>
    <w:rsid w:val="0070718A"/>
    <w:rsid w:val="00707FCE"/>
    <w:rsid w:val="0071090D"/>
    <w:rsid w:val="007120D8"/>
    <w:rsid w:val="007127A5"/>
    <w:rsid w:val="007130C6"/>
    <w:rsid w:val="00713547"/>
    <w:rsid w:val="00713B62"/>
    <w:rsid w:val="00714102"/>
    <w:rsid w:val="00714CFC"/>
    <w:rsid w:val="007158AE"/>
    <w:rsid w:val="00715CA0"/>
    <w:rsid w:val="00716B4D"/>
    <w:rsid w:val="00720195"/>
    <w:rsid w:val="00720773"/>
    <w:rsid w:val="0072149B"/>
    <w:rsid w:val="00721E19"/>
    <w:rsid w:val="00722CB0"/>
    <w:rsid w:val="00722FE7"/>
    <w:rsid w:val="00723858"/>
    <w:rsid w:val="00723CEB"/>
    <w:rsid w:val="00724AAB"/>
    <w:rsid w:val="00725380"/>
    <w:rsid w:val="00725F86"/>
    <w:rsid w:val="007264A7"/>
    <w:rsid w:val="007266CF"/>
    <w:rsid w:val="00726A98"/>
    <w:rsid w:val="00726C32"/>
    <w:rsid w:val="0072725F"/>
    <w:rsid w:val="00727564"/>
    <w:rsid w:val="0073042A"/>
    <w:rsid w:val="00730DAF"/>
    <w:rsid w:val="007319CC"/>
    <w:rsid w:val="00731CDD"/>
    <w:rsid w:val="00731EFE"/>
    <w:rsid w:val="007325F2"/>
    <w:rsid w:val="00732ADE"/>
    <w:rsid w:val="007335E2"/>
    <w:rsid w:val="007355AB"/>
    <w:rsid w:val="00735E1C"/>
    <w:rsid w:val="0073616A"/>
    <w:rsid w:val="00736ED5"/>
    <w:rsid w:val="00740973"/>
    <w:rsid w:val="00741808"/>
    <w:rsid w:val="0074336B"/>
    <w:rsid w:val="007439A9"/>
    <w:rsid w:val="007443AC"/>
    <w:rsid w:val="00744B16"/>
    <w:rsid w:val="00745789"/>
    <w:rsid w:val="007459B5"/>
    <w:rsid w:val="0074656B"/>
    <w:rsid w:val="00746580"/>
    <w:rsid w:val="007467E9"/>
    <w:rsid w:val="00751DC9"/>
    <w:rsid w:val="00752707"/>
    <w:rsid w:val="00752847"/>
    <w:rsid w:val="00752906"/>
    <w:rsid w:val="00754890"/>
    <w:rsid w:val="00755135"/>
    <w:rsid w:val="00761A9C"/>
    <w:rsid w:val="00762302"/>
    <w:rsid w:val="007623CD"/>
    <w:rsid w:val="00762E07"/>
    <w:rsid w:val="0076370C"/>
    <w:rsid w:val="00764548"/>
    <w:rsid w:val="0076469B"/>
    <w:rsid w:val="00764BF2"/>
    <w:rsid w:val="007654AE"/>
    <w:rsid w:val="00765753"/>
    <w:rsid w:val="007659DC"/>
    <w:rsid w:val="007661F8"/>
    <w:rsid w:val="0076648E"/>
    <w:rsid w:val="0076702D"/>
    <w:rsid w:val="0076784D"/>
    <w:rsid w:val="007679E8"/>
    <w:rsid w:val="00770D69"/>
    <w:rsid w:val="00770EFA"/>
    <w:rsid w:val="00771A58"/>
    <w:rsid w:val="007726A6"/>
    <w:rsid w:val="00772C4F"/>
    <w:rsid w:val="00772FBC"/>
    <w:rsid w:val="00773387"/>
    <w:rsid w:val="007737E5"/>
    <w:rsid w:val="0077411A"/>
    <w:rsid w:val="00774A3C"/>
    <w:rsid w:val="00774A45"/>
    <w:rsid w:val="007755BA"/>
    <w:rsid w:val="00775702"/>
    <w:rsid w:val="00775F3F"/>
    <w:rsid w:val="0078088C"/>
    <w:rsid w:val="00782371"/>
    <w:rsid w:val="00782457"/>
    <w:rsid w:val="007834D0"/>
    <w:rsid w:val="00784206"/>
    <w:rsid w:val="00784F69"/>
    <w:rsid w:val="007873F8"/>
    <w:rsid w:val="00787CD9"/>
    <w:rsid w:val="00787F05"/>
    <w:rsid w:val="0079047C"/>
    <w:rsid w:val="007908DC"/>
    <w:rsid w:val="007912AD"/>
    <w:rsid w:val="00791325"/>
    <w:rsid w:val="00791577"/>
    <w:rsid w:val="00791F18"/>
    <w:rsid w:val="007925D2"/>
    <w:rsid w:val="007927AA"/>
    <w:rsid w:val="00792A29"/>
    <w:rsid w:val="00793AEF"/>
    <w:rsid w:val="00794738"/>
    <w:rsid w:val="0079510A"/>
    <w:rsid w:val="007961F6"/>
    <w:rsid w:val="007975DC"/>
    <w:rsid w:val="00797E67"/>
    <w:rsid w:val="007A09CA"/>
    <w:rsid w:val="007A2001"/>
    <w:rsid w:val="007A20C7"/>
    <w:rsid w:val="007A288A"/>
    <w:rsid w:val="007A2BAA"/>
    <w:rsid w:val="007A396A"/>
    <w:rsid w:val="007A3EFF"/>
    <w:rsid w:val="007A5BAB"/>
    <w:rsid w:val="007A5C06"/>
    <w:rsid w:val="007A624B"/>
    <w:rsid w:val="007A64E0"/>
    <w:rsid w:val="007A7559"/>
    <w:rsid w:val="007A7A91"/>
    <w:rsid w:val="007B02EB"/>
    <w:rsid w:val="007B036B"/>
    <w:rsid w:val="007B18A5"/>
    <w:rsid w:val="007B2600"/>
    <w:rsid w:val="007B282D"/>
    <w:rsid w:val="007B2B4D"/>
    <w:rsid w:val="007B4A8B"/>
    <w:rsid w:val="007B523C"/>
    <w:rsid w:val="007B7496"/>
    <w:rsid w:val="007C067F"/>
    <w:rsid w:val="007C0E9C"/>
    <w:rsid w:val="007C0FC1"/>
    <w:rsid w:val="007C15DC"/>
    <w:rsid w:val="007C1A2B"/>
    <w:rsid w:val="007C1A58"/>
    <w:rsid w:val="007C23CD"/>
    <w:rsid w:val="007C2BF5"/>
    <w:rsid w:val="007C2EC4"/>
    <w:rsid w:val="007C3423"/>
    <w:rsid w:val="007C3475"/>
    <w:rsid w:val="007C41F5"/>
    <w:rsid w:val="007C5C0D"/>
    <w:rsid w:val="007C6176"/>
    <w:rsid w:val="007C7A99"/>
    <w:rsid w:val="007C7DB7"/>
    <w:rsid w:val="007C7E86"/>
    <w:rsid w:val="007D060D"/>
    <w:rsid w:val="007D0771"/>
    <w:rsid w:val="007D1098"/>
    <w:rsid w:val="007D1909"/>
    <w:rsid w:val="007D23F1"/>
    <w:rsid w:val="007D240F"/>
    <w:rsid w:val="007D2CF7"/>
    <w:rsid w:val="007D3115"/>
    <w:rsid w:val="007D4160"/>
    <w:rsid w:val="007D4A42"/>
    <w:rsid w:val="007D5D28"/>
    <w:rsid w:val="007D7F83"/>
    <w:rsid w:val="007E19B0"/>
    <w:rsid w:val="007E1C30"/>
    <w:rsid w:val="007E2CFA"/>
    <w:rsid w:val="007E353C"/>
    <w:rsid w:val="007E379F"/>
    <w:rsid w:val="007E44A7"/>
    <w:rsid w:val="007E45CD"/>
    <w:rsid w:val="007E573D"/>
    <w:rsid w:val="007E5BB2"/>
    <w:rsid w:val="007E5DA7"/>
    <w:rsid w:val="007E5E82"/>
    <w:rsid w:val="007E64ED"/>
    <w:rsid w:val="007E718F"/>
    <w:rsid w:val="007F28F1"/>
    <w:rsid w:val="007F467D"/>
    <w:rsid w:val="007F64C2"/>
    <w:rsid w:val="007F66F1"/>
    <w:rsid w:val="007F7DE5"/>
    <w:rsid w:val="007F7E97"/>
    <w:rsid w:val="008003DC"/>
    <w:rsid w:val="00800A9E"/>
    <w:rsid w:val="00800D45"/>
    <w:rsid w:val="00802E9B"/>
    <w:rsid w:val="00803647"/>
    <w:rsid w:val="0080415D"/>
    <w:rsid w:val="00804DF7"/>
    <w:rsid w:val="00805812"/>
    <w:rsid w:val="00805DE3"/>
    <w:rsid w:val="00806474"/>
    <w:rsid w:val="00806563"/>
    <w:rsid w:val="0081037D"/>
    <w:rsid w:val="00810C18"/>
    <w:rsid w:val="00812685"/>
    <w:rsid w:val="0081272F"/>
    <w:rsid w:val="00812FBC"/>
    <w:rsid w:val="00815088"/>
    <w:rsid w:val="0081556B"/>
    <w:rsid w:val="008160C0"/>
    <w:rsid w:val="0081722F"/>
    <w:rsid w:val="00822F1D"/>
    <w:rsid w:val="008244E1"/>
    <w:rsid w:val="008248E6"/>
    <w:rsid w:val="008251FE"/>
    <w:rsid w:val="008252A4"/>
    <w:rsid w:val="00825B85"/>
    <w:rsid w:val="00825E0C"/>
    <w:rsid w:val="008320CD"/>
    <w:rsid w:val="00833060"/>
    <w:rsid w:val="00833A1D"/>
    <w:rsid w:val="00833D38"/>
    <w:rsid w:val="00834BE3"/>
    <w:rsid w:val="0083506A"/>
    <w:rsid w:val="0083559A"/>
    <w:rsid w:val="008357DD"/>
    <w:rsid w:val="00840C8A"/>
    <w:rsid w:val="00840E62"/>
    <w:rsid w:val="00841A01"/>
    <w:rsid w:val="0084269F"/>
    <w:rsid w:val="00842B9A"/>
    <w:rsid w:val="0084382A"/>
    <w:rsid w:val="00844E00"/>
    <w:rsid w:val="00846024"/>
    <w:rsid w:val="00846D38"/>
    <w:rsid w:val="00847681"/>
    <w:rsid w:val="00851931"/>
    <w:rsid w:val="0085201B"/>
    <w:rsid w:val="00852198"/>
    <w:rsid w:val="0085232D"/>
    <w:rsid w:val="008532EA"/>
    <w:rsid w:val="00853A5B"/>
    <w:rsid w:val="008552E3"/>
    <w:rsid w:val="008558A4"/>
    <w:rsid w:val="00856BF2"/>
    <w:rsid w:val="008574D3"/>
    <w:rsid w:val="00860013"/>
    <w:rsid w:val="00861291"/>
    <w:rsid w:val="00861A56"/>
    <w:rsid w:val="00861F85"/>
    <w:rsid w:val="008642AE"/>
    <w:rsid w:val="008643A0"/>
    <w:rsid w:val="008644BE"/>
    <w:rsid w:val="0086472A"/>
    <w:rsid w:val="00865C62"/>
    <w:rsid w:val="00865E34"/>
    <w:rsid w:val="00867565"/>
    <w:rsid w:val="0087007E"/>
    <w:rsid w:val="008700E6"/>
    <w:rsid w:val="008705A2"/>
    <w:rsid w:val="008720B8"/>
    <w:rsid w:val="0087222F"/>
    <w:rsid w:val="008723E8"/>
    <w:rsid w:val="00872515"/>
    <w:rsid w:val="00872C5D"/>
    <w:rsid w:val="0087314B"/>
    <w:rsid w:val="008731F6"/>
    <w:rsid w:val="0087338D"/>
    <w:rsid w:val="008736FC"/>
    <w:rsid w:val="00874174"/>
    <w:rsid w:val="00874196"/>
    <w:rsid w:val="008747E1"/>
    <w:rsid w:val="00877400"/>
    <w:rsid w:val="00877E65"/>
    <w:rsid w:val="00882008"/>
    <w:rsid w:val="008821A4"/>
    <w:rsid w:val="00883B3C"/>
    <w:rsid w:val="00885A06"/>
    <w:rsid w:val="00886E95"/>
    <w:rsid w:val="00886EA3"/>
    <w:rsid w:val="00887565"/>
    <w:rsid w:val="0089236B"/>
    <w:rsid w:val="0089378A"/>
    <w:rsid w:val="00893A52"/>
    <w:rsid w:val="00893B70"/>
    <w:rsid w:val="00893C80"/>
    <w:rsid w:val="00893EE4"/>
    <w:rsid w:val="0089467A"/>
    <w:rsid w:val="00895395"/>
    <w:rsid w:val="00895BBA"/>
    <w:rsid w:val="0089683D"/>
    <w:rsid w:val="008A0C03"/>
    <w:rsid w:val="008A1894"/>
    <w:rsid w:val="008A2342"/>
    <w:rsid w:val="008A34BA"/>
    <w:rsid w:val="008A38F1"/>
    <w:rsid w:val="008A3E19"/>
    <w:rsid w:val="008A40E3"/>
    <w:rsid w:val="008A440C"/>
    <w:rsid w:val="008A46CE"/>
    <w:rsid w:val="008A61A5"/>
    <w:rsid w:val="008B02F4"/>
    <w:rsid w:val="008B03BC"/>
    <w:rsid w:val="008B0421"/>
    <w:rsid w:val="008B0959"/>
    <w:rsid w:val="008B1BD8"/>
    <w:rsid w:val="008B26F0"/>
    <w:rsid w:val="008B414D"/>
    <w:rsid w:val="008B4CE8"/>
    <w:rsid w:val="008B6371"/>
    <w:rsid w:val="008B728E"/>
    <w:rsid w:val="008B7528"/>
    <w:rsid w:val="008C14B9"/>
    <w:rsid w:val="008C2EBA"/>
    <w:rsid w:val="008C2EF8"/>
    <w:rsid w:val="008D0A8C"/>
    <w:rsid w:val="008D0B5F"/>
    <w:rsid w:val="008D129F"/>
    <w:rsid w:val="008D1360"/>
    <w:rsid w:val="008D1B61"/>
    <w:rsid w:val="008D2EC0"/>
    <w:rsid w:val="008D331D"/>
    <w:rsid w:val="008D3E90"/>
    <w:rsid w:val="008D4839"/>
    <w:rsid w:val="008D4B1F"/>
    <w:rsid w:val="008D5178"/>
    <w:rsid w:val="008D5200"/>
    <w:rsid w:val="008D54B9"/>
    <w:rsid w:val="008D54BD"/>
    <w:rsid w:val="008D5D7F"/>
    <w:rsid w:val="008D77D5"/>
    <w:rsid w:val="008D7CF8"/>
    <w:rsid w:val="008E0021"/>
    <w:rsid w:val="008E1386"/>
    <w:rsid w:val="008E1EEB"/>
    <w:rsid w:val="008E2AAD"/>
    <w:rsid w:val="008E2ABE"/>
    <w:rsid w:val="008E2CF1"/>
    <w:rsid w:val="008E358F"/>
    <w:rsid w:val="008E3E91"/>
    <w:rsid w:val="008E664C"/>
    <w:rsid w:val="008E6893"/>
    <w:rsid w:val="008E7178"/>
    <w:rsid w:val="008F109A"/>
    <w:rsid w:val="008F1333"/>
    <w:rsid w:val="008F16F9"/>
    <w:rsid w:val="008F25DD"/>
    <w:rsid w:val="008F3741"/>
    <w:rsid w:val="008F3919"/>
    <w:rsid w:val="008F3D3C"/>
    <w:rsid w:val="008F4C6A"/>
    <w:rsid w:val="008F4E3D"/>
    <w:rsid w:val="0090072A"/>
    <w:rsid w:val="009010F1"/>
    <w:rsid w:val="00902079"/>
    <w:rsid w:val="009029D1"/>
    <w:rsid w:val="009033B0"/>
    <w:rsid w:val="009042FE"/>
    <w:rsid w:val="0090557D"/>
    <w:rsid w:val="00905C1C"/>
    <w:rsid w:val="009064FB"/>
    <w:rsid w:val="00906A2B"/>
    <w:rsid w:val="00907812"/>
    <w:rsid w:val="00910F7F"/>
    <w:rsid w:val="009110BF"/>
    <w:rsid w:val="009111F6"/>
    <w:rsid w:val="00911376"/>
    <w:rsid w:val="009115F4"/>
    <w:rsid w:val="00911C09"/>
    <w:rsid w:val="009124A5"/>
    <w:rsid w:val="009126FA"/>
    <w:rsid w:val="00913184"/>
    <w:rsid w:val="00913338"/>
    <w:rsid w:val="00913F56"/>
    <w:rsid w:val="0091457F"/>
    <w:rsid w:val="009148CF"/>
    <w:rsid w:val="009152CA"/>
    <w:rsid w:val="00915CF5"/>
    <w:rsid w:val="00916D78"/>
    <w:rsid w:val="0091734A"/>
    <w:rsid w:val="00917DD3"/>
    <w:rsid w:val="009202F6"/>
    <w:rsid w:val="00920C22"/>
    <w:rsid w:val="00922CC8"/>
    <w:rsid w:val="009252E1"/>
    <w:rsid w:val="00926FB9"/>
    <w:rsid w:val="009274C0"/>
    <w:rsid w:val="009274CD"/>
    <w:rsid w:val="00930484"/>
    <w:rsid w:val="00930E20"/>
    <w:rsid w:val="00932444"/>
    <w:rsid w:val="009325E3"/>
    <w:rsid w:val="00934274"/>
    <w:rsid w:val="00935E59"/>
    <w:rsid w:val="009369E4"/>
    <w:rsid w:val="00936EDC"/>
    <w:rsid w:val="00936F8C"/>
    <w:rsid w:val="00937532"/>
    <w:rsid w:val="009379C3"/>
    <w:rsid w:val="00940CCD"/>
    <w:rsid w:val="00940DD0"/>
    <w:rsid w:val="00941028"/>
    <w:rsid w:val="009411F3"/>
    <w:rsid w:val="00941814"/>
    <w:rsid w:val="00943EFD"/>
    <w:rsid w:val="00943FAE"/>
    <w:rsid w:val="00944A1A"/>
    <w:rsid w:val="00951DB4"/>
    <w:rsid w:val="009525DD"/>
    <w:rsid w:val="0095263E"/>
    <w:rsid w:val="0095372A"/>
    <w:rsid w:val="00955620"/>
    <w:rsid w:val="0095780A"/>
    <w:rsid w:val="00960EF6"/>
    <w:rsid w:val="00961FF5"/>
    <w:rsid w:val="00962A18"/>
    <w:rsid w:val="00962AFF"/>
    <w:rsid w:val="00962B8D"/>
    <w:rsid w:val="00962C17"/>
    <w:rsid w:val="00963637"/>
    <w:rsid w:val="009637D6"/>
    <w:rsid w:val="00964118"/>
    <w:rsid w:val="009649EC"/>
    <w:rsid w:val="0096530F"/>
    <w:rsid w:val="0096619C"/>
    <w:rsid w:val="00966353"/>
    <w:rsid w:val="0097017F"/>
    <w:rsid w:val="00970220"/>
    <w:rsid w:val="00972978"/>
    <w:rsid w:val="00973173"/>
    <w:rsid w:val="0097336D"/>
    <w:rsid w:val="0098063F"/>
    <w:rsid w:val="00980819"/>
    <w:rsid w:val="0098110F"/>
    <w:rsid w:val="00981A09"/>
    <w:rsid w:val="00981D02"/>
    <w:rsid w:val="009828A9"/>
    <w:rsid w:val="00982987"/>
    <w:rsid w:val="0098348C"/>
    <w:rsid w:val="009843D3"/>
    <w:rsid w:val="009844AD"/>
    <w:rsid w:val="0098496C"/>
    <w:rsid w:val="00984ABE"/>
    <w:rsid w:val="00984C50"/>
    <w:rsid w:val="00985799"/>
    <w:rsid w:val="00985FB2"/>
    <w:rsid w:val="00986A40"/>
    <w:rsid w:val="00986DF1"/>
    <w:rsid w:val="00987DBA"/>
    <w:rsid w:val="009904FF"/>
    <w:rsid w:val="009907C9"/>
    <w:rsid w:val="00990F5B"/>
    <w:rsid w:val="0099104D"/>
    <w:rsid w:val="0099176F"/>
    <w:rsid w:val="009919C0"/>
    <w:rsid w:val="00991C3E"/>
    <w:rsid w:val="00992314"/>
    <w:rsid w:val="009933C5"/>
    <w:rsid w:val="00996788"/>
    <w:rsid w:val="009972E6"/>
    <w:rsid w:val="009A0518"/>
    <w:rsid w:val="009A21D0"/>
    <w:rsid w:val="009A3DC9"/>
    <w:rsid w:val="009A4473"/>
    <w:rsid w:val="009A471D"/>
    <w:rsid w:val="009A4C44"/>
    <w:rsid w:val="009A6F10"/>
    <w:rsid w:val="009B0451"/>
    <w:rsid w:val="009B08E6"/>
    <w:rsid w:val="009B0C92"/>
    <w:rsid w:val="009B0DBB"/>
    <w:rsid w:val="009B2445"/>
    <w:rsid w:val="009B288A"/>
    <w:rsid w:val="009B36CD"/>
    <w:rsid w:val="009B3A5E"/>
    <w:rsid w:val="009B3AB6"/>
    <w:rsid w:val="009B41EF"/>
    <w:rsid w:val="009B4352"/>
    <w:rsid w:val="009B7F62"/>
    <w:rsid w:val="009C02C0"/>
    <w:rsid w:val="009C1E7E"/>
    <w:rsid w:val="009C2297"/>
    <w:rsid w:val="009C2625"/>
    <w:rsid w:val="009C292C"/>
    <w:rsid w:val="009C2B48"/>
    <w:rsid w:val="009C5038"/>
    <w:rsid w:val="009C518B"/>
    <w:rsid w:val="009C746C"/>
    <w:rsid w:val="009C7724"/>
    <w:rsid w:val="009C7E6D"/>
    <w:rsid w:val="009D0419"/>
    <w:rsid w:val="009D1A24"/>
    <w:rsid w:val="009D2230"/>
    <w:rsid w:val="009D263F"/>
    <w:rsid w:val="009D294F"/>
    <w:rsid w:val="009D2E48"/>
    <w:rsid w:val="009D2E7F"/>
    <w:rsid w:val="009D4611"/>
    <w:rsid w:val="009D52FB"/>
    <w:rsid w:val="009D65DE"/>
    <w:rsid w:val="009D6F7B"/>
    <w:rsid w:val="009E002A"/>
    <w:rsid w:val="009E05C9"/>
    <w:rsid w:val="009E1125"/>
    <w:rsid w:val="009E1AC9"/>
    <w:rsid w:val="009E21DB"/>
    <w:rsid w:val="009E2DDB"/>
    <w:rsid w:val="009E3643"/>
    <w:rsid w:val="009E3E38"/>
    <w:rsid w:val="009E4623"/>
    <w:rsid w:val="009E487B"/>
    <w:rsid w:val="009F1FB2"/>
    <w:rsid w:val="009F26CA"/>
    <w:rsid w:val="009F28C9"/>
    <w:rsid w:val="009F39B0"/>
    <w:rsid w:val="009F4A55"/>
    <w:rsid w:val="009F4D29"/>
    <w:rsid w:val="009F4D41"/>
    <w:rsid w:val="009F4E2F"/>
    <w:rsid w:val="009F5EAB"/>
    <w:rsid w:val="009F7003"/>
    <w:rsid w:val="00A005DC"/>
    <w:rsid w:val="00A00C0D"/>
    <w:rsid w:val="00A0182D"/>
    <w:rsid w:val="00A01D28"/>
    <w:rsid w:val="00A02458"/>
    <w:rsid w:val="00A02EBA"/>
    <w:rsid w:val="00A0371D"/>
    <w:rsid w:val="00A03873"/>
    <w:rsid w:val="00A03A33"/>
    <w:rsid w:val="00A046E6"/>
    <w:rsid w:val="00A04924"/>
    <w:rsid w:val="00A06A5A"/>
    <w:rsid w:val="00A07039"/>
    <w:rsid w:val="00A10C52"/>
    <w:rsid w:val="00A10D60"/>
    <w:rsid w:val="00A110CF"/>
    <w:rsid w:val="00A11B57"/>
    <w:rsid w:val="00A12CCD"/>
    <w:rsid w:val="00A142B3"/>
    <w:rsid w:val="00A15E6E"/>
    <w:rsid w:val="00A161DF"/>
    <w:rsid w:val="00A17EDF"/>
    <w:rsid w:val="00A20F4A"/>
    <w:rsid w:val="00A21176"/>
    <w:rsid w:val="00A21981"/>
    <w:rsid w:val="00A22FB1"/>
    <w:rsid w:val="00A2377E"/>
    <w:rsid w:val="00A25D03"/>
    <w:rsid w:val="00A26A01"/>
    <w:rsid w:val="00A26F62"/>
    <w:rsid w:val="00A27ADA"/>
    <w:rsid w:val="00A3078C"/>
    <w:rsid w:val="00A3212F"/>
    <w:rsid w:val="00A33D52"/>
    <w:rsid w:val="00A3434B"/>
    <w:rsid w:val="00A3495E"/>
    <w:rsid w:val="00A34CCC"/>
    <w:rsid w:val="00A361D0"/>
    <w:rsid w:val="00A433B5"/>
    <w:rsid w:val="00A46FDB"/>
    <w:rsid w:val="00A46FED"/>
    <w:rsid w:val="00A51499"/>
    <w:rsid w:val="00A52813"/>
    <w:rsid w:val="00A52FEB"/>
    <w:rsid w:val="00A53D00"/>
    <w:rsid w:val="00A54578"/>
    <w:rsid w:val="00A54792"/>
    <w:rsid w:val="00A5511C"/>
    <w:rsid w:val="00A561AF"/>
    <w:rsid w:val="00A563B0"/>
    <w:rsid w:val="00A56417"/>
    <w:rsid w:val="00A5646F"/>
    <w:rsid w:val="00A57478"/>
    <w:rsid w:val="00A57A58"/>
    <w:rsid w:val="00A57B3E"/>
    <w:rsid w:val="00A6095E"/>
    <w:rsid w:val="00A61079"/>
    <w:rsid w:val="00A61346"/>
    <w:rsid w:val="00A617AF"/>
    <w:rsid w:val="00A62013"/>
    <w:rsid w:val="00A62554"/>
    <w:rsid w:val="00A645E4"/>
    <w:rsid w:val="00A662E2"/>
    <w:rsid w:val="00A66361"/>
    <w:rsid w:val="00A6695B"/>
    <w:rsid w:val="00A669FD"/>
    <w:rsid w:val="00A66E09"/>
    <w:rsid w:val="00A67A5C"/>
    <w:rsid w:val="00A706A9"/>
    <w:rsid w:val="00A70A33"/>
    <w:rsid w:val="00A715A7"/>
    <w:rsid w:val="00A724A3"/>
    <w:rsid w:val="00A7255C"/>
    <w:rsid w:val="00A72E18"/>
    <w:rsid w:val="00A73756"/>
    <w:rsid w:val="00A749FF"/>
    <w:rsid w:val="00A755E0"/>
    <w:rsid w:val="00A75F61"/>
    <w:rsid w:val="00A7667B"/>
    <w:rsid w:val="00A767AC"/>
    <w:rsid w:val="00A77A31"/>
    <w:rsid w:val="00A80302"/>
    <w:rsid w:val="00A82967"/>
    <w:rsid w:val="00A82D80"/>
    <w:rsid w:val="00A83633"/>
    <w:rsid w:val="00A8457E"/>
    <w:rsid w:val="00A84A82"/>
    <w:rsid w:val="00A8598E"/>
    <w:rsid w:val="00A85C34"/>
    <w:rsid w:val="00A8606C"/>
    <w:rsid w:val="00A8679A"/>
    <w:rsid w:val="00A86A85"/>
    <w:rsid w:val="00A872BB"/>
    <w:rsid w:val="00A900AA"/>
    <w:rsid w:val="00A93CEB"/>
    <w:rsid w:val="00A9721A"/>
    <w:rsid w:val="00A972FD"/>
    <w:rsid w:val="00A9734D"/>
    <w:rsid w:val="00A9788A"/>
    <w:rsid w:val="00AA0E37"/>
    <w:rsid w:val="00AA1A37"/>
    <w:rsid w:val="00AA381D"/>
    <w:rsid w:val="00AA429C"/>
    <w:rsid w:val="00AA4C99"/>
    <w:rsid w:val="00AA5752"/>
    <w:rsid w:val="00AA69C5"/>
    <w:rsid w:val="00AA7040"/>
    <w:rsid w:val="00AB0C07"/>
    <w:rsid w:val="00AB3629"/>
    <w:rsid w:val="00AB4F59"/>
    <w:rsid w:val="00AB5FF4"/>
    <w:rsid w:val="00AB6248"/>
    <w:rsid w:val="00AB7383"/>
    <w:rsid w:val="00AB7A0A"/>
    <w:rsid w:val="00AC0681"/>
    <w:rsid w:val="00AC0E48"/>
    <w:rsid w:val="00AC0FD2"/>
    <w:rsid w:val="00AC1BB8"/>
    <w:rsid w:val="00AC1CF6"/>
    <w:rsid w:val="00AC23C9"/>
    <w:rsid w:val="00AC2C24"/>
    <w:rsid w:val="00AC3EAC"/>
    <w:rsid w:val="00AC4968"/>
    <w:rsid w:val="00AC6142"/>
    <w:rsid w:val="00AC6691"/>
    <w:rsid w:val="00AC685F"/>
    <w:rsid w:val="00AD17DD"/>
    <w:rsid w:val="00AD2C73"/>
    <w:rsid w:val="00AD3D93"/>
    <w:rsid w:val="00AD547E"/>
    <w:rsid w:val="00AD7202"/>
    <w:rsid w:val="00AE0A1F"/>
    <w:rsid w:val="00AE0F00"/>
    <w:rsid w:val="00AE11AF"/>
    <w:rsid w:val="00AE435F"/>
    <w:rsid w:val="00AE4746"/>
    <w:rsid w:val="00AE4BE0"/>
    <w:rsid w:val="00AE5261"/>
    <w:rsid w:val="00AE5D88"/>
    <w:rsid w:val="00AE64D9"/>
    <w:rsid w:val="00AE6AD0"/>
    <w:rsid w:val="00AE6E28"/>
    <w:rsid w:val="00AE717F"/>
    <w:rsid w:val="00AF19DF"/>
    <w:rsid w:val="00AF1DE0"/>
    <w:rsid w:val="00AF1F85"/>
    <w:rsid w:val="00AF332A"/>
    <w:rsid w:val="00AF4A4A"/>
    <w:rsid w:val="00AF5385"/>
    <w:rsid w:val="00AF5693"/>
    <w:rsid w:val="00AF5817"/>
    <w:rsid w:val="00AF5B1E"/>
    <w:rsid w:val="00AF5C09"/>
    <w:rsid w:val="00AF6072"/>
    <w:rsid w:val="00AF6530"/>
    <w:rsid w:val="00AF6628"/>
    <w:rsid w:val="00B00445"/>
    <w:rsid w:val="00B00B70"/>
    <w:rsid w:val="00B00D8A"/>
    <w:rsid w:val="00B0158E"/>
    <w:rsid w:val="00B04893"/>
    <w:rsid w:val="00B07701"/>
    <w:rsid w:val="00B100BB"/>
    <w:rsid w:val="00B11DBF"/>
    <w:rsid w:val="00B120BA"/>
    <w:rsid w:val="00B141E9"/>
    <w:rsid w:val="00B14440"/>
    <w:rsid w:val="00B14F10"/>
    <w:rsid w:val="00B1512E"/>
    <w:rsid w:val="00B1545F"/>
    <w:rsid w:val="00B16ABD"/>
    <w:rsid w:val="00B17837"/>
    <w:rsid w:val="00B200CB"/>
    <w:rsid w:val="00B2212A"/>
    <w:rsid w:val="00B2214E"/>
    <w:rsid w:val="00B22C44"/>
    <w:rsid w:val="00B22D98"/>
    <w:rsid w:val="00B23995"/>
    <w:rsid w:val="00B23E37"/>
    <w:rsid w:val="00B246C1"/>
    <w:rsid w:val="00B24A74"/>
    <w:rsid w:val="00B26831"/>
    <w:rsid w:val="00B302BD"/>
    <w:rsid w:val="00B30D8C"/>
    <w:rsid w:val="00B311DC"/>
    <w:rsid w:val="00B3283D"/>
    <w:rsid w:val="00B32964"/>
    <w:rsid w:val="00B32A22"/>
    <w:rsid w:val="00B32F00"/>
    <w:rsid w:val="00B34AEC"/>
    <w:rsid w:val="00B34E75"/>
    <w:rsid w:val="00B35230"/>
    <w:rsid w:val="00B357A1"/>
    <w:rsid w:val="00B35901"/>
    <w:rsid w:val="00B37A8A"/>
    <w:rsid w:val="00B4146C"/>
    <w:rsid w:val="00B418A9"/>
    <w:rsid w:val="00B418EB"/>
    <w:rsid w:val="00B424ED"/>
    <w:rsid w:val="00B42774"/>
    <w:rsid w:val="00B4295B"/>
    <w:rsid w:val="00B42AB0"/>
    <w:rsid w:val="00B42F81"/>
    <w:rsid w:val="00B4431F"/>
    <w:rsid w:val="00B45247"/>
    <w:rsid w:val="00B4575E"/>
    <w:rsid w:val="00B46B32"/>
    <w:rsid w:val="00B46C22"/>
    <w:rsid w:val="00B4745D"/>
    <w:rsid w:val="00B47475"/>
    <w:rsid w:val="00B478BC"/>
    <w:rsid w:val="00B506F7"/>
    <w:rsid w:val="00B50AB5"/>
    <w:rsid w:val="00B51E04"/>
    <w:rsid w:val="00B52095"/>
    <w:rsid w:val="00B5209C"/>
    <w:rsid w:val="00B529F9"/>
    <w:rsid w:val="00B52B9B"/>
    <w:rsid w:val="00B52CFD"/>
    <w:rsid w:val="00B52E16"/>
    <w:rsid w:val="00B533EE"/>
    <w:rsid w:val="00B534ED"/>
    <w:rsid w:val="00B539D6"/>
    <w:rsid w:val="00B53D61"/>
    <w:rsid w:val="00B54187"/>
    <w:rsid w:val="00B55C61"/>
    <w:rsid w:val="00B55C7D"/>
    <w:rsid w:val="00B561C3"/>
    <w:rsid w:val="00B56290"/>
    <w:rsid w:val="00B578FB"/>
    <w:rsid w:val="00B6069F"/>
    <w:rsid w:val="00B60C15"/>
    <w:rsid w:val="00B60E98"/>
    <w:rsid w:val="00B611E9"/>
    <w:rsid w:val="00B6199D"/>
    <w:rsid w:val="00B62C6A"/>
    <w:rsid w:val="00B63392"/>
    <w:rsid w:val="00B647E4"/>
    <w:rsid w:val="00B64904"/>
    <w:rsid w:val="00B64962"/>
    <w:rsid w:val="00B65470"/>
    <w:rsid w:val="00B65B27"/>
    <w:rsid w:val="00B66072"/>
    <w:rsid w:val="00B66EA7"/>
    <w:rsid w:val="00B6705D"/>
    <w:rsid w:val="00B6743F"/>
    <w:rsid w:val="00B67630"/>
    <w:rsid w:val="00B70A19"/>
    <w:rsid w:val="00B710D3"/>
    <w:rsid w:val="00B71948"/>
    <w:rsid w:val="00B71F1E"/>
    <w:rsid w:val="00B72F9E"/>
    <w:rsid w:val="00B750D9"/>
    <w:rsid w:val="00B76D92"/>
    <w:rsid w:val="00B776CE"/>
    <w:rsid w:val="00B77783"/>
    <w:rsid w:val="00B77F1E"/>
    <w:rsid w:val="00B82044"/>
    <w:rsid w:val="00B8243D"/>
    <w:rsid w:val="00B83E8E"/>
    <w:rsid w:val="00B85FDB"/>
    <w:rsid w:val="00B87611"/>
    <w:rsid w:val="00B90FBB"/>
    <w:rsid w:val="00B91122"/>
    <w:rsid w:val="00B91B52"/>
    <w:rsid w:val="00B9270C"/>
    <w:rsid w:val="00B92A74"/>
    <w:rsid w:val="00B93664"/>
    <w:rsid w:val="00B93E7F"/>
    <w:rsid w:val="00B956ED"/>
    <w:rsid w:val="00B958E7"/>
    <w:rsid w:val="00B9657C"/>
    <w:rsid w:val="00B96CE4"/>
    <w:rsid w:val="00B96F22"/>
    <w:rsid w:val="00B97CED"/>
    <w:rsid w:val="00BA285A"/>
    <w:rsid w:val="00BA4071"/>
    <w:rsid w:val="00BA40FC"/>
    <w:rsid w:val="00BA48D5"/>
    <w:rsid w:val="00BA571D"/>
    <w:rsid w:val="00BA63B1"/>
    <w:rsid w:val="00BA690F"/>
    <w:rsid w:val="00BA6D23"/>
    <w:rsid w:val="00BA6F7A"/>
    <w:rsid w:val="00BA7404"/>
    <w:rsid w:val="00BA7C89"/>
    <w:rsid w:val="00BA7DCD"/>
    <w:rsid w:val="00BB0684"/>
    <w:rsid w:val="00BB0FAE"/>
    <w:rsid w:val="00BB17DC"/>
    <w:rsid w:val="00BB1CF1"/>
    <w:rsid w:val="00BB1E5B"/>
    <w:rsid w:val="00BB34F4"/>
    <w:rsid w:val="00BB36AC"/>
    <w:rsid w:val="00BB3823"/>
    <w:rsid w:val="00BB4508"/>
    <w:rsid w:val="00BB521A"/>
    <w:rsid w:val="00BB52B9"/>
    <w:rsid w:val="00BB60CD"/>
    <w:rsid w:val="00BB69BF"/>
    <w:rsid w:val="00BB6B97"/>
    <w:rsid w:val="00BB77E2"/>
    <w:rsid w:val="00BC0425"/>
    <w:rsid w:val="00BC1011"/>
    <w:rsid w:val="00BC2AD5"/>
    <w:rsid w:val="00BC2B3A"/>
    <w:rsid w:val="00BC2F91"/>
    <w:rsid w:val="00BC3640"/>
    <w:rsid w:val="00BC3FD6"/>
    <w:rsid w:val="00BC53D5"/>
    <w:rsid w:val="00BC7488"/>
    <w:rsid w:val="00BC7A52"/>
    <w:rsid w:val="00BC7D70"/>
    <w:rsid w:val="00BD0FBF"/>
    <w:rsid w:val="00BD1D1B"/>
    <w:rsid w:val="00BD2328"/>
    <w:rsid w:val="00BD23EF"/>
    <w:rsid w:val="00BD292E"/>
    <w:rsid w:val="00BD30F6"/>
    <w:rsid w:val="00BD3308"/>
    <w:rsid w:val="00BD3388"/>
    <w:rsid w:val="00BD3E41"/>
    <w:rsid w:val="00BD5184"/>
    <w:rsid w:val="00BD57A1"/>
    <w:rsid w:val="00BD5C31"/>
    <w:rsid w:val="00BD5C9A"/>
    <w:rsid w:val="00BD5DF4"/>
    <w:rsid w:val="00BD5F9C"/>
    <w:rsid w:val="00BD61B9"/>
    <w:rsid w:val="00BD63CF"/>
    <w:rsid w:val="00BD69C5"/>
    <w:rsid w:val="00BE1037"/>
    <w:rsid w:val="00BE16CE"/>
    <w:rsid w:val="00BE2BA4"/>
    <w:rsid w:val="00BE5BB5"/>
    <w:rsid w:val="00BE5BE7"/>
    <w:rsid w:val="00BE5C4E"/>
    <w:rsid w:val="00BE5DCF"/>
    <w:rsid w:val="00BE60C9"/>
    <w:rsid w:val="00BF0600"/>
    <w:rsid w:val="00BF0632"/>
    <w:rsid w:val="00BF154F"/>
    <w:rsid w:val="00BF1A89"/>
    <w:rsid w:val="00BF1AA5"/>
    <w:rsid w:val="00BF1CA9"/>
    <w:rsid w:val="00BF1FE8"/>
    <w:rsid w:val="00BF2737"/>
    <w:rsid w:val="00BF2FA0"/>
    <w:rsid w:val="00BF43D3"/>
    <w:rsid w:val="00BF4FC2"/>
    <w:rsid w:val="00BF52F6"/>
    <w:rsid w:val="00BF5B27"/>
    <w:rsid w:val="00BF5C75"/>
    <w:rsid w:val="00BF7479"/>
    <w:rsid w:val="00BF7C3F"/>
    <w:rsid w:val="00C000B9"/>
    <w:rsid w:val="00C00670"/>
    <w:rsid w:val="00C01006"/>
    <w:rsid w:val="00C01829"/>
    <w:rsid w:val="00C02D88"/>
    <w:rsid w:val="00C02E45"/>
    <w:rsid w:val="00C03326"/>
    <w:rsid w:val="00C038FD"/>
    <w:rsid w:val="00C03D5E"/>
    <w:rsid w:val="00C05579"/>
    <w:rsid w:val="00C06A61"/>
    <w:rsid w:val="00C10272"/>
    <w:rsid w:val="00C11A1E"/>
    <w:rsid w:val="00C11C2B"/>
    <w:rsid w:val="00C11C7B"/>
    <w:rsid w:val="00C133BF"/>
    <w:rsid w:val="00C1522D"/>
    <w:rsid w:val="00C157F8"/>
    <w:rsid w:val="00C1692A"/>
    <w:rsid w:val="00C16AEC"/>
    <w:rsid w:val="00C17F81"/>
    <w:rsid w:val="00C21B3C"/>
    <w:rsid w:val="00C24E33"/>
    <w:rsid w:val="00C25284"/>
    <w:rsid w:val="00C258F4"/>
    <w:rsid w:val="00C25E35"/>
    <w:rsid w:val="00C26754"/>
    <w:rsid w:val="00C268CE"/>
    <w:rsid w:val="00C305E6"/>
    <w:rsid w:val="00C30BF3"/>
    <w:rsid w:val="00C31930"/>
    <w:rsid w:val="00C32613"/>
    <w:rsid w:val="00C34048"/>
    <w:rsid w:val="00C3451D"/>
    <w:rsid w:val="00C349EC"/>
    <w:rsid w:val="00C35040"/>
    <w:rsid w:val="00C36A99"/>
    <w:rsid w:val="00C37452"/>
    <w:rsid w:val="00C40211"/>
    <w:rsid w:val="00C4104E"/>
    <w:rsid w:val="00C41AD5"/>
    <w:rsid w:val="00C42517"/>
    <w:rsid w:val="00C44239"/>
    <w:rsid w:val="00C44886"/>
    <w:rsid w:val="00C44BF9"/>
    <w:rsid w:val="00C4566E"/>
    <w:rsid w:val="00C46420"/>
    <w:rsid w:val="00C46704"/>
    <w:rsid w:val="00C47150"/>
    <w:rsid w:val="00C4772B"/>
    <w:rsid w:val="00C47768"/>
    <w:rsid w:val="00C47EAA"/>
    <w:rsid w:val="00C50115"/>
    <w:rsid w:val="00C50DA4"/>
    <w:rsid w:val="00C51627"/>
    <w:rsid w:val="00C516F0"/>
    <w:rsid w:val="00C54E34"/>
    <w:rsid w:val="00C55196"/>
    <w:rsid w:val="00C55DAC"/>
    <w:rsid w:val="00C56153"/>
    <w:rsid w:val="00C56AF6"/>
    <w:rsid w:val="00C57314"/>
    <w:rsid w:val="00C57FB4"/>
    <w:rsid w:val="00C61763"/>
    <w:rsid w:val="00C6199C"/>
    <w:rsid w:val="00C62095"/>
    <w:rsid w:val="00C635CB"/>
    <w:rsid w:val="00C64894"/>
    <w:rsid w:val="00C64B1A"/>
    <w:rsid w:val="00C64D06"/>
    <w:rsid w:val="00C6596C"/>
    <w:rsid w:val="00C6626D"/>
    <w:rsid w:val="00C6656D"/>
    <w:rsid w:val="00C67BFC"/>
    <w:rsid w:val="00C67DD2"/>
    <w:rsid w:val="00C71384"/>
    <w:rsid w:val="00C7154E"/>
    <w:rsid w:val="00C71C6A"/>
    <w:rsid w:val="00C72361"/>
    <w:rsid w:val="00C730DF"/>
    <w:rsid w:val="00C731F2"/>
    <w:rsid w:val="00C7362A"/>
    <w:rsid w:val="00C743A9"/>
    <w:rsid w:val="00C76073"/>
    <w:rsid w:val="00C76424"/>
    <w:rsid w:val="00C76AB3"/>
    <w:rsid w:val="00C76DE6"/>
    <w:rsid w:val="00C80C56"/>
    <w:rsid w:val="00C812C4"/>
    <w:rsid w:val="00C815E1"/>
    <w:rsid w:val="00C820A8"/>
    <w:rsid w:val="00C82765"/>
    <w:rsid w:val="00C82CD5"/>
    <w:rsid w:val="00C832F5"/>
    <w:rsid w:val="00C8373C"/>
    <w:rsid w:val="00C83B33"/>
    <w:rsid w:val="00C84B62"/>
    <w:rsid w:val="00C867C0"/>
    <w:rsid w:val="00C86ADA"/>
    <w:rsid w:val="00C8729D"/>
    <w:rsid w:val="00C90586"/>
    <w:rsid w:val="00C90E7A"/>
    <w:rsid w:val="00C914B4"/>
    <w:rsid w:val="00C91DE4"/>
    <w:rsid w:val="00C93468"/>
    <w:rsid w:val="00C9389A"/>
    <w:rsid w:val="00C93F46"/>
    <w:rsid w:val="00C97699"/>
    <w:rsid w:val="00CA2202"/>
    <w:rsid w:val="00CA2244"/>
    <w:rsid w:val="00CA384B"/>
    <w:rsid w:val="00CA3FC4"/>
    <w:rsid w:val="00CA519A"/>
    <w:rsid w:val="00CA5E7E"/>
    <w:rsid w:val="00CA6797"/>
    <w:rsid w:val="00CA685E"/>
    <w:rsid w:val="00CA6E74"/>
    <w:rsid w:val="00CA79D8"/>
    <w:rsid w:val="00CB22E1"/>
    <w:rsid w:val="00CB3017"/>
    <w:rsid w:val="00CB3085"/>
    <w:rsid w:val="00CB3608"/>
    <w:rsid w:val="00CB4B33"/>
    <w:rsid w:val="00CB5FF9"/>
    <w:rsid w:val="00CB69C4"/>
    <w:rsid w:val="00CB75E1"/>
    <w:rsid w:val="00CB7DF1"/>
    <w:rsid w:val="00CC0120"/>
    <w:rsid w:val="00CC0A2B"/>
    <w:rsid w:val="00CC191A"/>
    <w:rsid w:val="00CC1F02"/>
    <w:rsid w:val="00CC2026"/>
    <w:rsid w:val="00CC2395"/>
    <w:rsid w:val="00CC291C"/>
    <w:rsid w:val="00CC4D75"/>
    <w:rsid w:val="00CC5732"/>
    <w:rsid w:val="00CC5C92"/>
    <w:rsid w:val="00CC709F"/>
    <w:rsid w:val="00CC7B5A"/>
    <w:rsid w:val="00CC7C0B"/>
    <w:rsid w:val="00CC7C7A"/>
    <w:rsid w:val="00CC7F63"/>
    <w:rsid w:val="00CD0CFC"/>
    <w:rsid w:val="00CD112A"/>
    <w:rsid w:val="00CD1168"/>
    <w:rsid w:val="00CD1380"/>
    <w:rsid w:val="00CD2332"/>
    <w:rsid w:val="00CD43A0"/>
    <w:rsid w:val="00CD44FB"/>
    <w:rsid w:val="00CD4F87"/>
    <w:rsid w:val="00CD656B"/>
    <w:rsid w:val="00CD75F8"/>
    <w:rsid w:val="00CE1029"/>
    <w:rsid w:val="00CE1286"/>
    <w:rsid w:val="00CE38EF"/>
    <w:rsid w:val="00CE39CE"/>
    <w:rsid w:val="00CE48C2"/>
    <w:rsid w:val="00CE6892"/>
    <w:rsid w:val="00CE6C59"/>
    <w:rsid w:val="00CE6C5B"/>
    <w:rsid w:val="00CE7508"/>
    <w:rsid w:val="00CF01DA"/>
    <w:rsid w:val="00CF0204"/>
    <w:rsid w:val="00CF10D6"/>
    <w:rsid w:val="00CF1234"/>
    <w:rsid w:val="00CF14FA"/>
    <w:rsid w:val="00CF161A"/>
    <w:rsid w:val="00CF2269"/>
    <w:rsid w:val="00CF227F"/>
    <w:rsid w:val="00CF3551"/>
    <w:rsid w:val="00CF3E58"/>
    <w:rsid w:val="00CF5DD1"/>
    <w:rsid w:val="00CF6447"/>
    <w:rsid w:val="00CF65B9"/>
    <w:rsid w:val="00CF7996"/>
    <w:rsid w:val="00D00536"/>
    <w:rsid w:val="00D00701"/>
    <w:rsid w:val="00D01308"/>
    <w:rsid w:val="00D01825"/>
    <w:rsid w:val="00D01EA5"/>
    <w:rsid w:val="00D032D1"/>
    <w:rsid w:val="00D04B36"/>
    <w:rsid w:val="00D05266"/>
    <w:rsid w:val="00D061C3"/>
    <w:rsid w:val="00D06749"/>
    <w:rsid w:val="00D068DC"/>
    <w:rsid w:val="00D06A98"/>
    <w:rsid w:val="00D0789B"/>
    <w:rsid w:val="00D07B83"/>
    <w:rsid w:val="00D104D7"/>
    <w:rsid w:val="00D1096D"/>
    <w:rsid w:val="00D1254B"/>
    <w:rsid w:val="00D13C70"/>
    <w:rsid w:val="00D14933"/>
    <w:rsid w:val="00D167B9"/>
    <w:rsid w:val="00D16B90"/>
    <w:rsid w:val="00D1709E"/>
    <w:rsid w:val="00D17A38"/>
    <w:rsid w:val="00D20656"/>
    <w:rsid w:val="00D208F3"/>
    <w:rsid w:val="00D20980"/>
    <w:rsid w:val="00D213DD"/>
    <w:rsid w:val="00D21934"/>
    <w:rsid w:val="00D21D30"/>
    <w:rsid w:val="00D22D8E"/>
    <w:rsid w:val="00D244E1"/>
    <w:rsid w:val="00D24682"/>
    <w:rsid w:val="00D24882"/>
    <w:rsid w:val="00D24B7D"/>
    <w:rsid w:val="00D265D3"/>
    <w:rsid w:val="00D269FF"/>
    <w:rsid w:val="00D26BC5"/>
    <w:rsid w:val="00D27638"/>
    <w:rsid w:val="00D27BA8"/>
    <w:rsid w:val="00D30288"/>
    <w:rsid w:val="00D328E6"/>
    <w:rsid w:val="00D32DF9"/>
    <w:rsid w:val="00D3468F"/>
    <w:rsid w:val="00D34BEB"/>
    <w:rsid w:val="00D34F7F"/>
    <w:rsid w:val="00D368B6"/>
    <w:rsid w:val="00D379A3"/>
    <w:rsid w:val="00D37C40"/>
    <w:rsid w:val="00D37F9C"/>
    <w:rsid w:val="00D41189"/>
    <w:rsid w:val="00D4233F"/>
    <w:rsid w:val="00D4257B"/>
    <w:rsid w:val="00D428CB"/>
    <w:rsid w:val="00D45A33"/>
    <w:rsid w:val="00D50B9E"/>
    <w:rsid w:val="00D50C0B"/>
    <w:rsid w:val="00D52E4B"/>
    <w:rsid w:val="00D55465"/>
    <w:rsid w:val="00D557FE"/>
    <w:rsid w:val="00D55ABB"/>
    <w:rsid w:val="00D56E0B"/>
    <w:rsid w:val="00D6034F"/>
    <w:rsid w:val="00D60B1A"/>
    <w:rsid w:val="00D60EEC"/>
    <w:rsid w:val="00D6284F"/>
    <w:rsid w:val="00D655F5"/>
    <w:rsid w:val="00D656C1"/>
    <w:rsid w:val="00D66299"/>
    <w:rsid w:val="00D66BCB"/>
    <w:rsid w:val="00D67DE4"/>
    <w:rsid w:val="00D67F36"/>
    <w:rsid w:val="00D7065B"/>
    <w:rsid w:val="00D71D9F"/>
    <w:rsid w:val="00D729D6"/>
    <w:rsid w:val="00D73699"/>
    <w:rsid w:val="00D73943"/>
    <w:rsid w:val="00D74355"/>
    <w:rsid w:val="00D74AF2"/>
    <w:rsid w:val="00D74CF0"/>
    <w:rsid w:val="00D76894"/>
    <w:rsid w:val="00D768A6"/>
    <w:rsid w:val="00D77089"/>
    <w:rsid w:val="00D77F30"/>
    <w:rsid w:val="00D77F39"/>
    <w:rsid w:val="00D804E5"/>
    <w:rsid w:val="00D80815"/>
    <w:rsid w:val="00D8133A"/>
    <w:rsid w:val="00D81CF1"/>
    <w:rsid w:val="00D82469"/>
    <w:rsid w:val="00D8281C"/>
    <w:rsid w:val="00D854C9"/>
    <w:rsid w:val="00D8587A"/>
    <w:rsid w:val="00D858BA"/>
    <w:rsid w:val="00D85F01"/>
    <w:rsid w:val="00D86BEC"/>
    <w:rsid w:val="00D86C86"/>
    <w:rsid w:val="00D86F93"/>
    <w:rsid w:val="00D90B54"/>
    <w:rsid w:val="00D90CDD"/>
    <w:rsid w:val="00D9218E"/>
    <w:rsid w:val="00D93068"/>
    <w:rsid w:val="00D9419C"/>
    <w:rsid w:val="00D94ED3"/>
    <w:rsid w:val="00D958E7"/>
    <w:rsid w:val="00D96836"/>
    <w:rsid w:val="00DA0201"/>
    <w:rsid w:val="00DA0285"/>
    <w:rsid w:val="00DA0531"/>
    <w:rsid w:val="00DA098D"/>
    <w:rsid w:val="00DA2654"/>
    <w:rsid w:val="00DA26CB"/>
    <w:rsid w:val="00DA28A5"/>
    <w:rsid w:val="00DA2DD7"/>
    <w:rsid w:val="00DA4C56"/>
    <w:rsid w:val="00DA4E98"/>
    <w:rsid w:val="00DA5191"/>
    <w:rsid w:val="00DA51C1"/>
    <w:rsid w:val="00DA55B0"/>
    <w:rsid w:val="00DA5636"/>
    <w:rsid w:val="00DA6586"/>
    <w:rsid w:val="00DB0088"/>
    <w:rsid w:val="00DB0801"/>
    <w:rsid w:val="00DB0BB6"/>
    <w:rsid w:val="00DB0DB4"/>
    <w:rsid w:val="00DB1146"/>
    <w:rsid w:val="00DB1B37"/>
    <w:rsid w:val="00DB1FF8"/>
    <w:rsid w:val="00DB2CB6"/>
    <w:rsid w:val="00DB30FA"/>
    <w:rsid w:val="00DB3FFC"/>
    <w:rsid w:val="00DB68F9"/>
    <w:rsid w:val="00DB7525"/>
    <w:rsid w:val="00DB7AEF"/>
    <w:rsid w:val="00DB7EB2"/>
    <w:rsid w:val="00DC039A"/>
    <w:rsid w:val="00DC0488"/>
    <w:rsid w:val="00DC0C5D"/>
    <w:rsid w:val="00DC0F65"/>
    <w:rsid w:val="00DC0FBA"/>
    <w:rsid w:val="00DC2861"/>
    <w:rsid w:val="00DC2C80"/>
    <w:rsid w:val="00DC2CD7"/>
    <w:rsid w:val="00DC2E9E"/>
    <w:rsid w:val="00DC2FBD"/>
    <w:rsid w:val="00DC37BA"/>
    <w:rsid w:val="00DC4B74"/>
    <w:rsid w:val="00DC55E9"/>
    <w:rsid w:val="00DC6910"/>
    <w:rsid w:val="00DD09C9"/>
    <w:rsid w:val="00DD11FE"/>
    <w:rsid w:val="00DD211B"/>
    <w:rsid w:val="00DD2997"/>
    <w:rsid w:val="00DD29F1"/>
    <w:rsid w:val="00DD30AE"/>
    <w:rsid w:val="00DD3971"/>
    <w:rsid w:val="00DD4CA9"/>
    <w:rsid w:val="00DD5260"/>
    <w:rsid w:val="00DD5D65"/>
    <w:rsid w:val="00DD5EC0"/>
    <w:rsid w:val="00DD7422"/>
    <w:rsid w:val="00DD7517"/>
    <w:rsid w:val="00DD772C"/>
    <w:rsid w:val="00DD7AD3"/>
    <w:rsid w:val="00DD7DA3"/>
    <w:rsid w:val="00DE09E3"/>
    <w:rsid w:val="00DE2224"/>
    <w:rsid w:val="00DE2B15"/>
    <w:rsid w:val="00DE461B"/>
    <w:rsid w:val="00DE4877"/>
    <w:rsid w:val="00DE5AD7"/>
    <w:rsid w:val="00DE67BD"/>
    <w:rsid w:val="00DE67F6"/>
    <w:rsid w:val="00DE67F9"/>
    <w:rsid w:val="00DE74CC"/>
    <w:rsid w:val="00DE780B"/>
    <w:rsid w:val="00DF01E4"/>
    <w:rsid w:val="00DF0B23"/>
    <w:rsid w:val="00DF19C0"/>
    <w:rsid w:val="00DF3304"/>
    <w:rsid w:val="00DF3558"/>
    <w:rsid w:val="00DF3B96"/>
    <w:rsid w:val="00DF4CBC"/>
    <w:rsid w:val="00DF517C"/>
    <w:rsid w:val="00DF596C"/>
    <w:rsid w:val="00DF5C55"/>
    <w:rsid w:val="00DF6E7A"/>
    <w:rsid w:val="00DF76C5"/>
    <w:rsid w:val="00E00B5D"/>
    <w:rsid w:val="00E01CE0"/>
    <w:rsid w:val="00E020AC"/>
    <w:rsid w:val="00E0233D"/>
    <w:rsid w:val="00E03529"/>
    <w:rsid w:val="00E0390D"/>
    <w:rsid w:val="00E04965"/>
    <w:rsid w:val="00E051AB"/>
    <w:rsid w:val="00E072A7"/>
    <w:rsid w:val="00E10A3E"/>
    <w:rsid w:val="00E10EAF"/>
    <w:rsid w:val="00E114E8"/>
    <w:rsid w:val="00E11A4B"/>
    <w:rsid w:val="00E12090"/>
    <w:rsid w:val="00E122F5"/>
    <w:rsid w:val="00E12690"/>
    <w:rsid w:val="00E1278C"/>
    <w:rsid w:val="00E128D0"/>
    <w:rsid w:val="00E12A44"/>
    <w:rsid w:val="00E12E5C"/>
    <w:rsid w:val="00E13142"/>
    <w:rsid w:val="00E13668"/>
    <w:rsid w:val="00E13868"/>
    <w:rsid w:val="00E148DD"/>
    <w:rsid w:val="00E1539A"/>
    <w:rsid w:val="00E1606B"/>
    <w:rsid w:val="00E175DC"/>
    <w:rsid w:val="00E20379"/>
    <w:rsid w:val="00E203D0"/>
    <w:rsid w:val="00E20A75"/>
    <w:rsid w:val="00E20ACE"/>
    <w:rsid w:val="00E221E4"/>
    <w:rsid w:val="00E2239E"/>
    <w:rsid w:val="00E22DDA"/>
    <w:rsid w:val="00E23F61"/>
    <w:rsid w:val="00E2504B"/>
    <w:rsid w:val="00E263FA"/>
    <w:rsid w:val="00E314F7"/>
    <w:rsid w:val="00E31DA8"/>
    <w:rsid w:val="00E32529"/>
    <w:rsid w:val="00E34046"/>
    <w:rsid w:val="00E355B1"/>
    <w:rsid w:val="00E363C7"/>
    <w:rsid w:val="00E371E2"/>
    <w:rsid w:val="00E410DB"/>
    <w:rsid w:val="00E41AA4"/>
    <w:rsid w:val="00E41DA8"/>
    <w:rsid w:val="00E42325"/>
    <w:rsid w:val="00E42EFA"/>
    <w:rsid w:val="00E43C9E"/>
    <w:rsid w:val="00E45B11"/>
    <w:rsid w:val="00E46FFA"/>
    <w:rsid w:val="00E5048A"/>
    <w:rsid w:val="00E5088D"/>
    <w:rsid w:val="00E50D1E"/>
    <w:rsid w:val="00E52FAA"/>
    <w:rsid w:val="00E539D3"/>
    <w:rsid w:val="00E547C7"/>
    <w:rsid w:val="00E551F3"/>
    <w:rsid w:val="00E55D78"/>
    <w:rsid w:val="00E56053"/>
    <w:rsid w:val="00E56470"/>
    <w:rsid w:val="00E575E1"/>
    <w:rsid w:val="00E57821"/>
    <w:rsid w:val="00E579CD"/>
    <w:rsid w:val="00E60240"/>
    <w:rsid w:val="00E60285"/>
    <w:rsid w:val="00E60D83"/>
    <w:rsid w:val="00E60F27"/>
    <w:rsid w:val="00E62BC5"/>
    <w:rsid w:val="00E62EA1"/>
    <w:rsid w:val="00E632A6"/>
    <w:rsid w:val="00E656FD"/>
    <w:rsid w:val="00E66B8B"/>
    <w:rsid w:val="00E67DC3"/>
    <w:rsid w:val="00E70909"/>
    <w:rsid w:val="00E709A5"/>
    <w:rsid w:val="00E71375"/>
    <w:rsid w:val="00E719E5"/>
    <w:rsid w:val="00E72279"/>
    <w:rsid w:val="00E72861"/>
    <w:rsid w:val="00E72971"/>
    <w:rsid w:val="00E743E4"/>
    <w:rsid w:val="00E758F2"/>
    <w:rsid w:val="00E7593D"/>
    <w:rsid w:val="00E7624C"/>
    <w:rsid w:val="00E762AC"/>
    <w:rsid w:val="00E766E5"/>
    <w:rsid w:val="00E76707"/>
    <w:rsid w:val="00E81550"/>
    <w:rsid w:val="00E81BC3"/>
    <w:rsid w:val="00E82325"/>
    <w:rsid w:val="00E847C4"/>
    <w:rsid w:val="00E85952"/>
    <w:rsid w:val="00E860F7"/>
    <w:rsid w:val="00E868BD"/>
    <w:rsid w:val="00E905A0"/>
    <w:rsid w:val="00E90834"/>
    <w:rsid w:val="00E90D33"/>
    <w:rsid w:val="00E90F00"/>
    <w:rsid w:val="00E92A9D"/>
    <w:rsid w:val="00E936B9"/>
    <w:rsid w:val="00E93721"/>
    <w:rsid w:val="00E937C4"/>
    <w:rsid w:val="00E9418F"/>
    <w:rsid w:val="00E94502"/>
    <w:rsid w:val="00E945F4"/>
    <w:rsid w:val="00E94979"/>
    <w:rsid w:val="00E95342"/>
    <w:rsid w:val="00E95FE0"/>
    <w:rsid w:val="00E9628D"/>
    <w:rsid w:val="00E9671C"/>
    <w:rsid w:val="00E97AC8"/>
    <w:rsid w:val="00EA0145"/>
    <w:rsid w:val="00EA06D6"/>
    <w:rsid w:val="00EA13B6"/>
    <w:rsid w:val="00EA22C5"/>
    <w:rsid w:val="00EA2795"/>
    <w:rsid w:val="00EA38BA"/>
    <w:rsid w:val="00EA3B9A"/>
    <w:rsid w:val="00EA4C78"/>
    <w:rsid w:val="00EA4F40"/>
    <w:rsid w:val="00EA57B4"/>
    <w:rsid w:val="00EA6522"/>
    <w:rsid w:val="00EA7B26"/>
    <w:rsid w:val="00EB0141"/>
    <w:rsid w:val="00EB08BA"/>
    <w:rsid w:val="00EB32ED"/>
    <w:rsid w:val="00EB4AB3"/>
    <w:rsid w:val="00EB4E30"/>
    <w:rsid w:val="00EB56AE"/>
    <w:rsid w:val="00EB760C"/>
    <w:rsid w:val="00EB7C42"/>
    <w:rsid w:val="00EC039D"/>
    <w:rsid w:val="00EC1A4E"/>
    <w:rsid w:val="00EC21A8"/>
    <w:rsid w:val="00EC279B"/>
    <w:rsid w:val="00EC2ED6"/>
    <w:rsid w:val="00EC48E8"/>
    <w:rsid w:val="00EC4D34"/>
    <w:rsid w:val="00EC70C2"/>
    <w:rsid w:val="00EC72CC"/>
    <w:rsid w:val="00ED033F"/>
    <w:rsid w:val="00ED05ED"/>
    <w:rsid w:val="00ED0AD5"/>
    <w:rsid w:val="00ED1EAD"/>
    <w:rsid w:val="00ED37C3"/>
    <w:rsid w:val="00ED3FDC"/>
    <w:rsid w:val="00ED4256"/>
    <w:rsid w:val="00ED5FD5"/>
    <w:rsid w:val="00ED6553"/>
    <w:rsid w:val="00ED6576"/>
    <w:rsid w:val="00ED718F"/>
    <w:rsid w:val="00EE02D5"/>
    <w:rsid w:val="00EE0AC7"/>
    <w:rsid w:val="00EE0E41"/>
    <w:rsid w:val="00EE1235"/>
    <w:rsid w:val="00EE1C16"/>
    <w:rsid w:val="00EE28DE"/>
    <w:rsid w:val="00EE3C8E"/>
    <w:rsid w:val="00EE42C5"/>
    <w:rsid w:val="00EE4316"/>
    <w:rsid w:val="00EE4552"/>
    <w:rsid w:val="00EE5E0D"/>
    <w:rsid w:val="00EF061B"/>
    <w:rsid w:val="00EF073A"/>
    <w:rsid w:val="00EF12E6"/>
    <w:rsid w:val="00EF1B5C"/>
    <w:rsid w:val="00EF21E1"/>
    <w:rsid w:val="00EF2AC3"/>
    <w:rsid w:val="00EF3397"/>
    <w:rsid w:val="00EF3782"/>
    <w:rsid w:val="00EF4901"/>
    <w:rsid w:val="00EF5115"/>
    <w:rsid w:val="00EF55F6"/>
    <w:rsid w:val="00EF723B"/>
    <w:rsid w:val="00F016B4"/>
    <w:rsid w:val="00F0208F"/>
    <w:rsid w:val="00F02B16"/>
    <w:rsid w:val="00F03BF7"/>
    <w:rsid w:val="00F045FB"/>
    <w:rsid w:val="00F05353"/>
    <w:rsid w:val="00F05930"/>
    <w:rsid w:val="00F065C4"/>
    <w:rsid w:val="00F066C3"/>
    <w:rsid w:val="00F07F4A"/>
    <w:rsid w:val="00F11D6E"/>
    <w:rsid w:val="00F13B8B"/>
    <w:rsid w:val="00F14460"/>
    <w:rsid w:val="00F1490B"/>
    <w:rsid w:val="00F15873"/>
    <w:rsid w:val="00F15D30"/>
    <w:rsid w:val="00F167A4"/>
    <w:rsid w:val="00F16DF0"/>
    <w:rsid w:val="00F17220"/>
    <w:rsid w:val="00F20A43"/>
    <w:rsid w:val="00F22096"/>
    <w:rsid w:val="00F2217A"/>
    <w:rsid w:val="00F2348A"/>
    <w:rsid w:val="00F24A03"/>
    <w:rsid w:val="00F24BBF"/>
    <w:rsid w:val="00F25FDD"/>
    <w:rsid w:val="00F2608C"/>
    <w:rsid w:val="00F26B0B"/>
    <w:rsid w:val="00F26BC8"/>
    <w:rsid w:val="00F27DAF"/>
    <w:rsid w:val="00F27DBC"/>
    <w:rsid w:val="00F307AC"/>
    <w:rsid w:val="00F310B4"/>
    <w:rsid w:val="00F317E5"/>
    <w:rsid w:val="00F3230F"/>
    <w:rsid w:val="00F335D4"/>
    <w:rsid w:val="00F34073"/>
    <w:rsid w:val="00F3456C"/>
    <w:rsid w:val="00F34F97"/>
    <w:rsid w:val="00F35B32"/>
    <w:rsid w:val="00F3609C"/>
    <w:rsid w:val="00F36456"/>
    <w:rsid w:val="00F369BB"/>
    <w:rsid w:val="00F36C46"/>
    <w:rsid w:val="00F36D0E"/>
    <w:rsid w:val="00F37939"/>
    <w:rsid w:val="00F403DB"/>
    <w:rsid w:val="00F40533"/>
    <w:rsid w:val="00F41D07"/>
    <w:rsid w:val="00F42DBA"/>
    <w:rsid w:val="00F4530D"/>
    <w:rsid w:val="00F47C58"/>
    <w:rsid w:val="00F5005E"/>
    <w:rsid w:val="00F512E7"/>
    <w:rsid w:val="00F51A19"/>
    <w:rsid w:val="00F52523"/>
    <w:rsid w:val="00F53186"/>
    <w:rsid w:val="00F5339D"/>
    <w:rsid w:val="00F5400C"/>
    <w:rsid w:val="00F5499A"/>
    <w:rsid w:val="00F54DA3"/>
    <w:rsid w:val="00F5512E"/>
    <w:rsid w:val="00F5664B"/>
    <w:rsid w:val="00F5753B"/>
    <w:rsid w:val="00F61942"/>
    <w:rsid w:val="00F636AC"/>
    <w:rsid w:val="00F63F7B"/>
    <w:rsid w:val="00F65019"/>
    <w:rsid w:val="00F653F6"/>
    <w:rsid w:val="00F66143"/>
    <w:rsid w:val="00F663C2"/>
    <w:rsid w:val="00F7061A"/>
    <w:rsid w:val="00F70B9F"/>
    <w:rsid w:val="00F71D96"/>
    <w:rsid w:val="00F729A8"/>
    <w:rsid w:val="00F72B13"/>
    <w:rsid w:val="00F7319C"/>
    <w:rsid w:val="00F73A9B"/>
    <w:rsid w:val="00F74232"/>
    <w:rsid w:val="00F75B91"/>
    <w:rsid w:val="00F75DBE"/>
    <w:rsid w:val="00F76029"/>
    <w:rsid w:val="00F76F13"/>
    <w:rsid w:val="00F77E73"/>
    <w:rsid w:val="00F804F8"/>
    <w:rsid w:val="00F8056A"/>
    <w:rsid w:val="00F8178D"/>
    <w:rsid w:val="00F83464"/>
    <w:rsid w:val="00F83A2A"/>
    <w:rsid w:val="00F83A76"/>
    <w:rsid w:val="00F83B70"/>
    <w:rsid w:val="00F855F2"/>
    <w:rsid w:val="00F856D9"/>
    <w:rsid w:val="00F86022"/>
    <w:rsid w:val="00F868A0"/>
    <w:rsid w:val="00F87562"/>
    <w:rsid w:val="00F8791B"/>
    <w:rsid w:val="00F91025"/>
    <w:rsid w:val="00F916E2"/>
    <w:rsid w:val="00F92268"/>
    <w:rsid w:val="00F928E0"/>
    <w:rsid w:val="00F92F09"/>
    <w:rsid w:val="00F9301B"/>
    <w:rsid w:val="00F94364"/>
    <w:rsid w:val="00F961D7"/>
    <w:rsid w:val="00F96E78"/>
    <w:rsid w:val="00FA072E"/>
    <w:rsid w:val="00FA1037"/>
    <w:rsid w:val="00FA5F2B"/>
    <w:rsid w:val="00FA66B6"/>
    <w:rsid w:val="00FA70F0"/>
    <w:rsid w:val="00FA750A"/>
    <w:rsid w:val="00FB01E3"/>
    <w:rsid w:val="00FB020E"/>
    <w:rsid w:val="00FB08F8"/>
    <w:rsid w:val="00FB1DE2"/>
    <w:rsid w:val="00FB23D0"/>
    <w:rsid w:val="00FB4765"/>
    <w:rsid w:val="00FB4A14"/>
    <w:rsid w:val="00FB4B36"/>
    <w:rsid w:val="00FB53FD"/>
    <w:rsid w:val="00FB6789"/>
    <w:rsid w:val="00FB72F7"/>
    <w:rsid w:val="00FB7DF1"/>
    <w:rsid w:val="00FC0189"/>
    <w:rsid w:val="00FC0B42"/>
    <w:rsid w:val="00FC1155"/>
    <w:rsid w:val="00FC1664"/>
    <w:rsid w:val="00FC1E3A"/>
    <w:rsid w:val="00FC24E3"/>
    <w:rsid w:val="00FC26E1"/>
    <w:rsid w:val="00FC2BBA"/>
    <w:rsid w:val="00FC2C08"/>
    <w:rsid w:val="00FC37E0"/>
    <w:rsid w:val="00FC418C"/>
    <w:rsid w:val="00FC43F0"/>
    <w:rsid w:val="00FC6854"/>
    <w:rsid w:val="00FC6A78"/>
    <w:rsid w:val="00FC77A3"/>
    <w:rsid w:val="00FD3DA9"/>
    <w:rsid w:val="00FD4343"/>
    <w:rsid w:val="00FD52E1"/>
    <w:rsid w:val="00FD56AB"/>
    <w:rsid w:val="00FD62B8"/>
    <w:rsid w:val="00FD67D0"/>
    <w:rsid w:val="00FD74B7"/>
    <w:rsid w:val="00FD7558"/>
    <w:rsid w:val="00FD7AF6"/>
    <w:rsid w:val="00FE00FD"/>
    <w:rsid w:val="00FE1230"/>
    <w:rsid w:val="00FE14C2"/>
    <w:rsid w:val="00FE18F0"/>
    <w:rsid w:val="00FE3810"/>
    <w:rsid w:val="00FE396D"/>
    <w:rsid w:val="00FE457E"/>
    <w:rsid w:val="00FE45F2"/>
    <w:rsid w:val="00FE6B2A"/>
    <w:rsid w:val="00FE78B6"/>
    <w:rsid w:val="00FE7CE0"/>
    <w:rsid w:val="00FF09BF"/>
    <w:rsid w:val="00FF1191"/>
    <w:rsid w:val="00FF1AB4"/>
    <w:rsid w:val="00FF2179"/>
    <w:rsid w:val="00FF263F"/>
    <w:rsid w:val="00FF2B32"/>
    <w:rsid w:val="00FF3A1F"/>
    <w:rsid w:val="00FF3CBB"/>
    <w:rsid w:val="00FF3DFE"/>
    <w:rsid w:val="00FF65F5"/>
    <w:rsid w:val="00FF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D35C0"/>
  <w15:docId w15:val="{70D9D6FA-4A46-491F-8E62-3333E805E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FE7CE0"/>
    <w:pPr>
      <w:keepNext/>
      <w:keepLines/>
      <w:spacing w:before="240" w:after="0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7CE0"/>
    <w:pPr>
      <w:keepNext/>
      <w:keepLines/>
      <w:spacing w:before="40" w:after="0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7CE0"/>
    <w:pPr>
      <w:keepNext/>
      <w:keepLines/>
      <w:spacing w:before="40" w:after="0"/>
      <w:outlineLvl w:val="2"/>
    </w:pPr>
    <w:rPr>
      <w:rFonts w:ascii="Century Gothic" w:eastAsia="Times New Roman" w:hAnsi="Century Gothic" w:cs="Times New Roman"/>
      <w:b/>
      <w:bCs/>
      <w:color w:val="FFFFFF"/>
      <w:sz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1D49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1">
    <w:name w:val="Heading 11"/>
    <w:basedOn w:val="a"/>
    <w:next w:val="a"/>
    <w:uiPriority w:val="9"/>
    <w:qFormat/>
    <w:rsid w:val="00FE7CE0"/>
    <w:pPr>
      <w:keepNext/>
      <w:keepLines/>
      <w:spacing w:after="0" w:line="240" w:lineRule="auto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  <w:lang w:val="bg-BG"/>
    </w:rPr>
  </w:style>
  <w:style w:type="paragraph" w:customStyle="1" w:styleId="Heading21">
    <w:name w:val="Heading 21"/>
    <w:basedOn w:val="a"/>
    <w:next w:val="a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  <w:lang w:val="bg-BG"/>
    </w:rPr>
  </w:style>
  <w:style w:type="paragraph" w:customStyle="1" w:styleId="Heading31">
    <w:name w:val="Heading 31"/>
    <w:basedOn w:val="a"/>
    <w:next w:val="a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2"/>
    </w:pPr>
    <w:rPr>
      <w:rFonts w:ascii="Century Gothic" w:eastAsia="Times New Roman" w:hAnsi="Century Gothic" w:cs="Times New Roman"/>
      <w:b/>
      <w:bCs/>
      <w:color w:val="FFFFFF"/>
      <w:sz w:val="24"/>
      <w:lang w:val="bg-BG"/>
    </w:rPr>
  </w:style>
  <w:style w:type="numbering" w:customStyle="1" w:styleId="NoList1">
    <w:name w:val="No List1"/>
    <w:next w:val="a2"/>
    <w:uiPriority w:val="99"/>
    <w:semiHidden/>
    <w:unhideWhenUsed/>
    <w:rsid w:val="00FE7CE0"/>
  </w:style>
  <w:style w:type="character" w:customStyle="1" w:styleId="11">
    <w:name w:val="Заглавие 1 Знак"/>
    <w:basedOn w:val="a0"/>
    <w:link w:val="10"/>
    <w:uiPriority w:val="9"/>
    <w:rsid w:val="00FE7CE0"/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character" w:customStyle="1" w:styleId="20">
    <w:name w:val="Заглавие 2 Знак"/>
    <w:basedOn w:val="a0"/>
    <w:link w:val="2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character" w:customStyle="1" w:styleId="30">
    <w:name w:val="Заглавие 3 Знак"/>
    <w:basedOn w:val="a0"/>
    <w:link w:val="3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</w:rPr>
  </w:style>
  <w:style w:type="paragraph" w:customStyle="1" w:styleId="BalloonText1">
    <w:name w:val="Balloon Text1"/>
    <w:basedOn w:val="a"/>
    <w:next w:val="a3"/>
    <w:link w:val="BalloonTextChar"/>
    <w:uiPriority w:val="99"/>
    <w:semiHidden/>
    <w:unhideWhenUsed/>
    <w:rsid w:val="00FE7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BalloonText1"/>
    <w:uiPriority w:val="99"/>
    <w:semiHidden/>
    <w:rsid w:val="00FE7CE0"/>
    <w:rPr>
      <w:rFonts w:ascii="Tahoma" w:hAnsi="Tahoma" w:cs="Tahoma"/>
      <w:sz w:val="16"/>
      <w:szCs w:val="16"/>
    </w:rPr>
  </w:style>
  <w:style w:type="paragraph" w:customStyle="1" w:styleId="Header1">
    <w:name w:val="Header1"/>
    <w:basedOn w:val="a"/>
    <w:next w:val="a4"/>
    <w:link w:val="Head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a0"/>
    <w:link w:val="Header1"/>
    <w:uiPriority w:val="99"/>
    <w:rsid w:val="00FE7CE0"/>
  </w:style>
  <w:style w:type="paragraph" w:customStyle="1" w:styleId="Footer1">
    <w:name w:val="Footer1"/>
    <w:basedOn w:val="a"/>
    <w:next w:val="a5"/>
    <w:link w:val="Foot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a0"/>
    <w:link w:val="Footer1"/>
    <w:uiPriority w:val="99"/>
    <w:rsid w:val="00FE7CE0"/>
  </w:style>
  <w:style w:type="character" w:customStyle="1" w:styleId="Hyperlink1">
    <w:name w:val="Hyperlink1"/>
    <w:basedOn w:val="a0"/>
    <w:uiPriority w:val="99"/>
    <w:unhideWhenUsed/>
    <w:rsid w:val="00FE7CE0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FE7CE0"/>
    <w:pPr>
      <w:spacing w:after="192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ListParagraph1">
    <w:name w:val="List Paragraph1"/>
    <w:basedOn w:val="a"/>
    <w:next w:val="a7"/>
    <w:uiPriority w:val="34"/>
    <w:qFormat/>
    <w:rsid w:val="00FE7CE0"/>
    <w:pPr>
      <w:spacing w:after="200" w:line="276" w:lineRule="auto"/>
      <w:ind w:left="720"/>
      <w:contextualSpacing/>
    </w:pPr>
    <w:rPr>
      <w:lang w:val="bg-BG"/>
    </w:rPr>
  </w:style>
  <w:style w:type="paragraph" w:styleId="a8">
    <w:name w:val="footnote text"/>
    <w:aliases w:val="Fußnotentext arial,Podrozdział,stile 1,Footnote,Footnote1,Footnote2,Footnote3,Footnote4,Footnote5,Footnote6,Footnote7,Footnote8,Footnote9,Footnote10,Footnote11,Footnote21,Footnote31,Footnote41,Footnote51,Footnote61,Footnote71,Footnote81"/>
    <w:basedOn w:val="a"/>
    <w:link w:val="a9"/>
    <w:uiPriority w:val="99"/>
    <w:unhideWhenUsed/>
    <w:qFormat/>
    <w:rsid w:val="00FE7CE0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9">
    <w:name w:val="Текст под линия Знак"/>
    <w:aliases w:val="Fußnotentext arial Знак,Podrozdział Знак,stile 1 Знак,Footnote Знак,Footnote1 Знак,Footnote2 Знак,Footnote3 Знак,Footnote4 Знак,Footnote5 Знак,Footnote6 Знак,Footnote7 Знак,Footnote8 Знак,Footnote9 Знак,Footnote10 Знак"/>
    <w:basedOn w:val="a0"/>
    <w:link w:val="a8"/>
    <w:uiPriority w:val="99"/>
    <w:rsid w:val="00FE7CE0"/>
    <w:rPr>
      <w:rFonts w:ascii="Calibri" w:eastAsia="Calibri" w:hAnsi="Calibri" w:cs="Times New Roman"/>
      <w:sz w:val="20"/>
      <w:szCs w:val="20"/>
      <w:lang w:val="x-none"/>
    </w:rPr>
  </w:style>
  <w:style w:type="character" w:styleId="aa">
    <w:name w:val="footnote reference"/>
    <w:aliases w:val="ftref,Footnotes refss,Fussnota,Footnote symbol,Footnote reference number,Times 10 Point,Exposant 3 Point,EN Footnote Reference,note TESI,Footnote Reference Superscript,Zchn Zchn,Footnote number,Footnote Reference Number"/>
    <w:unhideWhenUsed/>
    <w:rsid w:val="00FE7CE0"/>
    <w:rPr>
      <w:vertAlign w:val="superscript"/>
    </w:rPr>
  </w:style>
  <w:style w:type="table" w:customStyle="1" w:styleId="TableGrid1">
    <w:name w:val="Table Grid1"/>
    <w:basedOn w:val="a1"/>
    <w:next w:val="ab"/>
    <w:uiPriority w:val="59"/>
    <w:rsid w:val="00FE7CE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FE7CE0"/>
    <w:rPr>
      <w:sz w:val="16"/>
      <w:szCs w:val="16"/>
    </w:rPr>
  </w:style>
  <w:style w:type="paragraph" w:customStyle="1" w:styleId="CommentText1">
    <w:name w:val="Comment Text1"/>
    <w:basedOn w:val="a"/>
    <w:next w:val="ad"/>
    <w:link w:val="CommentTextChar"/>
    <w:uiPriority w:val="99"/>
    <w:semiHidden/>
    <w:unhideWhenUsed/>
    <w:rsid w:val="00FE7CE0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a0"/>
    <w:link w:val="CommentText1"/>
    <w:uiPriority w:val="99"/>
    <w:semiHidden/>
    <w:rsid w:val="00FE7CE0"/>
    <w:rPr>
      <w:sz w:val="20"/>
      <w:szCs w:val="20"/>
    </w:rPr>
  </w:style>
  <w:style w:type="paragraph" w:customStyle="1" w:styleId="CommentSubject1">
    <w:name w:val="Comment Subject1"/>
    <w:basedOn w:val="ad"/>
    <w:next w:val="ad"/>
    <w:uiPriority w:val="99"/>
    <w:semiHidden/>
    <w:unhideWhenUsed/>
    <w:rsid w:val="00FE7CE0"/>
    <w:pPr>
      <w:spacing w:after="200"/>
    </w:pPr>
    <w:rPr>
      <w:b/>
      <w:bCs/>
      <w:lang w:val="bg-BG"/>
    </w:rPr>
  </w:style>
  <w:style w:type="character" w:customStyle="1" w:styleId="ae">
    <w:name w:val="Предмет на коментар Знак"/>
    <w:basedOn w:val="CommentTextChar"/>
    <w:link w:val="af"/>
    <w:uiPriority w:val="99"/>
    <w:semiHidden/>
    <w:rsid w:val="00FE7CE0"/>
    <w:rPr>
      <w:b/>
      <w:bCs/>
      <w:sz w:val="20"/>
      <w:szCs w:val="20"/>
    </w:rPr>
  </w:style>
  <w:style w:type="character" w:customStyle="1" w:styleId="tlid-translation">
    <w:name w:val="tlid-translation"/>
    <w:basedOn w:val="a0"/>
    <w:rsid w:val="00FE7CE0"/>
  </w:style>
  <w:style w:type="paragraph" w:customStyle="1" w:styleId="1">
    <w:name w:val="Точки1"/>
    <w:basedOn w:val="a"/>
    <w:next w:val="a"/>
    <w:uiPriority w:val="10"/>
    <w:qFormat/>
    <w:rsid w:val="00FE7CE0"/>
    <w:pPr>
      <w:numPr>
        <w:numId w:val="6"/>
      </w:numPr>
      <w:spacing w:after="0" w:line="240" w:lineRule="auto"/>
      <w:ind w:left="360"/>
      <w:contextualSpacing/>
      <w:jc w:val="both"/>
    </w:pPr>
    <w:rPr>
      <w:rFonts w:ascii="Montserrat" w:eastAsia="Times New Roman" w:hAnsi="Montserrat" w:cs="Times New Roman"/>
      <w:spacing w:val="-10"/>
      <w:kern w:val="28"/>
      <w:sz w:val="24"/>
      <w:szCs w:val="56"/>
      <w:lang w:val="bg-BG"/>
    </w:rPr>
  </w:style>
  <w:style w:type="character" w:customStyle="1" w:styleId="af0">
    <w:name w:val="Заглавие Знак"/>
    <w:basedOn w:val="a0"/>
    <w:link w:val="af1"/>
    <w:uiPriority w:val="10"/>
    <w:rsid w:val="00FE7CE0"/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paragraph" w:customStyle="1" w:styleId="Normal1">
    <w:name w:val="Normal1"/>
    <w:basedOn w:val="a"/>
    <w:rsid w:val="00FE7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TOCHeading1">
    <w:name w:val="TOC Heading1"/>
    <w:basedOn w:val="10"/>
    <w:next w:val="a"/>
    <w:uiPriority w:val="39"/>
    <w:unhideWhenUsed/>
    <w:qFormat/>
    <w:rsid w:val="00FE7CE0"/>
  </w:style>
  <w:style w:type="paragraph" w:customStyle="1" w:styleId="TOC11">
    <w:name w:val="TOC 11"/>
    <w:basedOn w:val="a"/>
    <w:next w:val="a"/>
    <w:autoRedefine/>
    <w:uiPriority w:val="39"/>
    <w:unhideWhenUsed/>
    <w:rsid w:val="00FE7CE0"/>
    <w:pPr>
      <w:spacing w:after="100" w:line="276" w:lineRule="auto"/>
    </w:pPr>
    <w:rPr>
      <w:lang w:val="bg-BG"/>
    </w:rPr>
  </w:style>
  <w:style w:type="paragraph" w:customStyle="1" w:styleId="TOC21">
    <w:name w:val="TOC 21"/>
    <w:basedOn w:val="a"/>
    <w:next w:val="a"/>
    <w:autoRedefine/>
    <w:uiPriority w:val="39"/>
    <w:unhideWhenUsed/>
    <w:rsid w:val="00FE7CE0"/>
    <w:pPr>
      <w:spacing w:after="100" w:line="276" w:lineRule="auto"/>
      <w:ind w:left="220"/>
    </w:pPr>
    <w:rPr>
      <w:lang w:val="bg-BG"/>
    </w:rPr>
  </w:style>
  <w:style w:type="paragraph" w:customStyle="1" w:styleId="TOC31">
    <w:name w:val="TOC 31"/>
    <w:basedOn w:val="a"/>
    <w:next w:val="a"/>
    <w:autoRedefine/>
    <w:uiPriority w:val="39"/>
    <w:unhideWhenUsed/>
    <w:rsid w:val="00FE7CE0"/>
    <w:pPr>
      <w:spacing w:after="100" w:line="276" w:lineRule="auto"/>
      <w:ind w:left="440"/>
    </w:pPr>
    <w:rPr>
      <w:lang w:val="bg-BG"/>
    </w:rPr>
  </w:style>
  <w:style w:type="character" w:styleId="af2">
    <w:name w:val="Strong"/>
    <w:basedOn w:val="a0"/>
    <w:uiPriority w:val="22"/>
    <w:qFormat/>
    <w:rsid w:val="00FE7CE0"/>
    <w:rPr>
      <w:b/>
      <w:bCs/>
    </w:rPr>
  </w:style>
  <w:style w:type="character" w:customStyle="1" w:styleId="textexposedshow">
    <w:name w:val="text_exposed_show"/>
    <w:basedOn w:val="a0"/>
    <w:rsid w:val="00FE7CE0"/>
  </w:style>
  <w:style w:type="character" w:customStyle="1" w:styleId="12">
    <w:name w:val="Шрифт на абзаца по подразбиране1"/>
    <w:rsid w:val="00FE7CE0"/>
  </w:style>
  <w:style w:type="character" w:customStyle="1" w:styleId="Heading1Char1">
    <w:name w:val="Heading 1 Char1"/>
    <w:basedOn w:val="a0"/>
    <w:uiPriority w:val="9"/>
    <w:rsid w:val="00FE7C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basedOn w:val="a0"/>
    <w:uiPriority w:val="9"/>
    <w:semiHidden/>
    <w:rsid w:val="00FE7CE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a0"/>
    <w:uiPriority w:val="9"/>
    <w:semiHidden/>
    <w:rsid w:val="00FE7CE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Balloon Text"/>
    <w:basedOn w:val="a"/>
    <w:link w:val="af3"/>
    <w:uiPriority w:val="99"/>
    <w:semiHidden/>
    <w:unhideWhenUsed/>
    <w:rsid w:val="00FE7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Изнесен текст Знак"/>
    <w:basedOn w:val="a0"/>
    <w:link w:val="a3"/>
    <w:uiPriority w:val="99"/>
    <w:semiHidden/>
    <w:rsid w:val="00FE7CE0"/>
    <w:rPr>
      <w:rFonts w:ascii="Segoe UI" w:hAnsi="Segoe UI" w:cs="Segoe UI"/>
      <w:sz w:val="18"/>
      <w:szCs w:val="18"/>
    </w:rPr>
  </w:style>
  <w:style w:type="paragraph" w:styleId="a4">
    <w:name w:val="header"/>
    <w:basedOn w:val="a"/>
    <w:link w:val="af4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4">
    <w:name w:val="Горен колонтитул Знак"/>
    <w:basedOn w:val="a0"/>
    <w:link w:val="a4"/>
    <w:uiPriority w:val="99"/>
    <w:rsid w:val="00FE7CE0"/>
  </w:style>
  <w:style w:type="paragraph" w:styleId="a5">
    <w:name w:val="footer"/>
    <w:basedOn w:val="a"/>
    <w:link w:val="af5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5">
    <w:name w:val="Долен колонтитул Знак"/>
    <w:basedOn w:val="a0"/>
    <w:link w:val="a5"/>
    <w:uiPriority w:val="99"/>
    <w:rsid w:val="00FE7CE0"/>
  </w:style>
  <w:style w:type="character" w:styleId="af6">
    <w:name w:val="Hyperlink"/>
    <w:basedOn w:val="a0"/>
    <w:uiPriority w:val="99"/>
    <w:unhideWhenUsed/>
    <w:rsid w:val="00FE7CE0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FE7CE0"/>
    <w:pPr>
      <w:ind w:left="720"/>
      <w:contextualSpacing/>
    </w:pPr>
  </w:style>
  <w:style w:type="table" w:styleId="ab">
    <w:name w:val="Table Grid"/>
    <w:basedOn w:val="a1"/>
    <w:uiPriority w:val="39"/>
    <w:rsid w:val="00FE7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annotation text"/>
    <w:basedOn w:val="a"/>
    <w:link w:val="af7"/>
    <w:uiPriority w:val="99"/>
    <w:unhideWhenUsed/>
    <w:rsid w:val="00FE7CE0"/>
    <w:pPr>
      <w:spacing w:line="240" w:lineRule="auto"/>
    </w:pPr>
    <w:rPr>
      <w:sz w:val="20"/>
      <w:szCs w:val="20"/>
    </w:rPr>
  </w:style>
  <w:style w:type="character" w:customStyle="1" w:styleId="af7">
    <w:name w:val="Текст на коментар Знак"/>
    <w:basedOn w:val="a0"/>
    <w:link w:val="ad"/>
    <w:uiPriority w:val="99"/>
    <w:rsid w:val="00FE7CE0"/>
    <w:rPr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rsid w:val="00FE7CE0"/>
    <w:rPr>
      <w:b/>
      <w:bCs/>
    </w:rPr>
  </w:style>
  <w:style w:type="character" w:customStyle="1" w:styleId="CommentSubjectChar1">
    <w:name w:val="Comment Subject Char1"/>
    <w:basedOn w:val="af7"/>
    <w:uiPriority w:val="99"/>
    <w:semiHidden/>
    <w:rsid w:val="00FE7CE0"/>
    <w:rPr>
      <w:b/>
      <w:bCs/>
      <w:sz w:val="20"/>
      <w:szCs w:val="20"/>
    </w:rPr>
  </w:style>
  <w:style w:type="paragraph" w:styleId="af1">
    <w:name w:val="Title"/>
    <w:basedOn w:val="a"/>
    <w:next w:val="a"/>
    <w:link w:val="af0"/>
    <w:qFormat/>
    <w:rsid w:val="00FE7CE0"/>
    <w:pPr>
      <w:spacing w:after="0" w:line="240" w:lineRule="auto"/>
      <w:contextualSpacing/>
    </w:pPr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character" w:customStyle="1" w:styleId="TitleChar1">
    <w:name w:val="Title Char1"/>
    <w:basedOn w:val="a0"/>
    <w:uiPriority w:val="10"/>
    <w:rsid w:val="00FE7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50">
    <w:name w:val="Заглавие 5 Знак"/>
    <w:basedOn w:val="a0"/>
    <w:link w:val="5"/>
    <w:uiPriority w:val="9"/>
    <w:rsid w:val="001D497F"/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TableGrid2">
    <w:name w:val="Table Grid2"/>
    <w:basedOn w:val="a1"/>
    <w:next w:val="ab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1"/>
    <w:next w:val="ab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1">
    <w:name w:val="Font Style11"/>
    <w:rsid w:val="007755BA"/>
    <w:rPr>
      <w:rFonts w:ascii="Times New Roman" w:hAnsi="Times New Roman" w:cs="Times New Roman"/>
      <w:b/>
      <w:bCs/>
      <w:sz w:val="30"/>
      <w:szCs w:val="30"/>
    </w:rPr>
  </w:style>
  <w:style w:type="paragraph" w:customStyle="1" w:styleId="Style2">
    <w:name w:val="Style2"/>
    <w:basedOn w:val="a"/>
    <w:rsid w:val="007755BA"/>
    <w:pPr>
      <w:widowControl w:val="0"/>
      <w:autoSpaceDE w:val="0"/>
      <w:autoSpaceDN w:val="0"/>
      <w:adjustRightInd w:val="0"/>
      <w:spacing w:after="0" w:line="319" w:lineRule="exact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ntStyle20">
    <w:name w:val="Font Style20"/>
    <w:rsid w:val="007755BA"/>
    <w:rPr>
      <w:rFonts w:ascii="Times New Roman" w:hAnsi="Times New Roman" w:cs="Times New Roman" w:hint="default"/>
      <w:sz w:val="26"/>
      <w:szCs w:val="26"/>
    </w:rPr>
  </w:style>
  <w:style w:type="paragraph" w:customStyle="1" w:styleId="Char">
    <w:name w:val="Char"/>
    <w:basedOn w:val="a"/>
    <w:rsid w:val="007755BA"/>
    <w:pPr>
      <w:spacing w:line="240" w:lineRule="exact"/>
    </w:pPr>
    <w:rPr>
      <w:rFonts w:ascii="Tahoma" w:eastAsia="Times New Roman" w:hAnsi="Tahoma" w:cs="Tahoma"/>
      <w:sz w:val="20"/>
      <w:szCs w:val="20"/>
    </w:rPr>
  </w:style>
  <w:style w:type="paragraph" w:styleId="af8">
    <w:name w:val="Subtitle"/>
    <w:basedOn w:val="a"/>
    <w:next w:val="a"/>
    <w:link w:val="af9"/>
    <w:qFormat/>
    <w:rsid w:val="007755B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bg-BG" w:eastAsia="bg-BG"/>
    </w:rPr>
  </w:style>
  <w:style w:type="character" w:customStyle="1" w:styleId="af9">
    <w:name w:val="Подзаглавие Знак"/>
    <w:basedOn w:val="a0"/>
    <w:link w:val="af8"/>
    <w:rsid w:val="007755BA"/>
    <w:rPr>
      <w:rFonts w:ascii="Cambria" w:eastAsia="Times New Roman" w:hAnsi="Cambria" w:cs="Times New Roman"/>
      <w:sz w:val="24"/>
      <w:szCs w:val="24"/>
      <w:lang w:val="bg-BG" w:eastAsia="bg-BG"/>
    </w:rPr>
  </w:style>
  <w:style w:type="character" w:customStyle="1" w:styleId="13">
    <w:name w:val="Неразрешено споменаване1"/>
    <w:basedOn w:val="a0"/>
    <w:uiPriority w:val="99"/>
    <w:semiHidden/>
    <w:unhideWhenUsed/>
    <w:rsid w:val="008521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022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1727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g_sun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C1266-D1AE-412C-BE19-3B127338C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8</Pages>
  <Words>1731</Words>
  <Characters>9873</Characters>
  <Application>Microsoft Office Word</Application>
  <DocSecurity>0</DocSecurity>
  <Lines>82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SARS</Company>
  <LinksUpToDate>false</LinksUpToDate>
  <CharactersWithSpaces>11581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Petrova</dc:creator>
  <cp:lastModifiedBy>Потребител на Windows</cp:lastModifiedBy>
  <cp:revision>43</cp:revision>
  <dcterms:created xsi:type="dcterms:W3CDTF">2021-03-28T17:11:00Z</dcterms:created>
  <dcterms:modified xsi:type="dcterms:W3CDTF">2023-03-13T13:15:00Z</dcterms:modified>
</cp:coreProperties>
</file>