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D91" w:rsidRDefault="00FB3D91" w:rsidP="00FB3D91">
      <w:pPr>
        <w:pStyle w:val="Default"/>
        <w:ind w:firstLine="708"/>
        <w:jc w:val="center"/>
        <w:rPr>
          <w:b/>
          <w:sz w:val="28"/>
          <w:szCs w:val="28"/>
        </w:rPr>
      </w:pPr>
      <w:r w:rsidRPr="001C1BCA">
        <w:rPr>
          <w:b/>
          <w:sz w:val="28"/>
          <w:szCs w:val="28"/>
        </w:rPr>
        <w:t>З А П О В Е Д</w:t>
      </w:r>
    </w:p>
    <w:p w:rsidR="00FB3D91" w:rsidRDefault="00FB3D91" w:rsidP="00FB3D91">
      <w:pPr>
        <w:pStyle w:val="Default"/>
        <w:rPr>
          <w:b/>
          <w:sz w:val="28"/>
          <w:szCs w:val="28"/>
        </w:rPr>
      </w:pPr>
    </w:p>
    <w:p w:rsidR="00FB3D91" w:rsidRPr="00D901B2" w:rsidRDefault="00805643" w:rsidP="00FB3D91">
      <w:pPr>
        <w:pStyle w:val="Default"/>
        <w:ind w:firstLine="708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lang w:val="en-US"/>
        </w:rPr>
        <w:pict w14:anchorId="52CD9D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53.75pt;height:77.25pt">
            <v:imagedata r:id="rId7" o:title=""/>
            <o:lock v:ext="edit" ungrouping="t" rotation="t" cropping="t" verticies="t" text="t" grouping="t"/>
            <o:signatureline v:ext="edit" id="{847A7616-2643-4E5F-BABB-CE6E52766415}" provid="{00000000-0000-0000-0000-000000000000}" issignatureline="t"/>
          </v:shape>
        </w:pict>
      </w:r>
    </w:p>
    <w:p w:rsidR="00FB3D91" w:rsidRPr="00D901B2" w:rsidRDefault="00FB3D91" w:rsidP="00FB3D91">
      <w:pPr>
        <w:pStyle w:val="Default"/>
        <w:ind w:firstLine="708"/>
        <w:jc w:val="center"/>
        <w:rPr>
          <w:color w:val="FF0000"/>
          <w:sz w:val="28"/>
          <w:szCs w:val="28"/>
        </w:rPr>
      </w:pPr>
    </w:p>
    <w:p w:rsidR="00401D12" w:rsidRPr="00C103A9" w:rsidRDefault="00FB3D91" w:rsidP="00FB3D91">
      <w:pPr>
        <w:pStyle w:val="Default"/>
        <w:spacing w:line="360" w:lineRule="auto"/>
        <w:ind w:firstLine="708"/>
        <w:jc w:val="both"/>
        <w:rPr>
          <w:color w:val="auto"/>
        </w:rPr>
      </w:pPr>
      <w:r w:rsidRPr="00C103A9">
        <w:rPr>
          <w:color w:val="auto"/>
        </w:rPr>
        <w:t xml:space="preserve">На основание </w:t>
      </w:r>
      <w:r w:rsidR="00401D12" w:rsidRPr="00C103A9">
        <w:rPr>
          <w:color w:val="auto"/>
        </w:rPr>
        <w:t xml:space="preserve">чл. 63, ал. 11 и 14 от Закона за здравето, </w:t>
      </w:r>
      <w:r w:rsidRPr="00C103A9">
        <w:rPr>
          <w:color w:val="auto"/>
        </w:rPr>
        <w:t xml:space="preserve">чл. 73 от </w:t>
      </w:r>
      <w:r w:rsidR="00401D12" w:rsidRPr="00C103A9">
        <w:rPr>
          <w:color w:val="auto"/>
        </w:rPr>
        <w:t>Административнопроцесуалния кодекс и</w:t>
      </w:r>
      <w:r w:rsidRPr="00C103A9">
        <w:rPr>
          <w:color w:val="auto"/>
        </w:rPr>
        <w:t xml:space="preserve"> </w:t>
      </w:r>
      <w:r w:rsidR="00401D12" w:rsidRPr="00C103A9">
        <w:rPr>
          <w:color w:val="auto"/>
        </w:rPr>
        <w:t>в съответствие с Националния оперативен план за справяне с пандемията от COVID-19, приет с Решение № 474 на Министерския съвет от 14.07.2022 г. и съгласувано с главния държавен здравен инспектор</w:t>
      </w:r>
    </w:p>
    <w:p w:rsidR="00FB3D91" w:rsidRPr="00C103A9" w:rsidRDefault="00FB3D91" w:rsidP="00FB3D91">
      <w:pPr>
        <w:pStyle w:val="Default"/>
        <w:spacing w:line="360" w:lineRule="auto"/>
        <w:ind w:firstLine="708"/>
        <w:jc w:val="both"/>
        <w:rPr>
          <w:color w:val="auto"/>
        </w:rPr>
      </w:pPr>
    </w:p>
    <w:p w:rsidR="00FB3D91" w:rsidRPr="00805643" w:rsidRDefault="00FB3D91" w:rsidP="00FB3D91">
      <w:pPr>
        <w:spacing w:line="276" w:lineRule="auto"/>
        <w:ind w:firstLine="708"/>
        <w:jc w:val="center"/>
        <w:rPr>
          <w:b/>
          <w:sz w:val="24"/>
          <w:szCs w:val="24"/>
          <w:lang w:val="ru-RU"/>
        </w:rPr>
      </w:pPr>
      <w:r w:rsidRPr="00805643">
        <w:rPr>
          <w:b/>
          <w:sz w:val="24"/>
          <w:szCs w:val="24"/>
          <w:lang w:val="ru-RU"/>
        </w:rPr>
        <w:t>Н А Р Е Ж Д А М:</w:t>
      </w:r>
    </w:p>
    <w:p w:rsidR="00FB3D91" w:rsidRPr="00805643" w:rsidRDefault="00FB3D91" w:rsidP="00FB3D91">
      <w:pPr>
        <w:spacing w:line="276" w:lineRule="auto"/>
        <w:ind w:firstLine="708"/>
        <w:jc w:val="center"/>
        <w:rPr>
          <w:b/>
          <w:sz w:val="24"/>
          <w:szCs w:val="24"/>
          <w:lang w:val="ru-RU"/>
        </w:rPr>
      </w:pPr>
    </w:p>
    <w:p w:rsidR="00FB3D91" w:rsidRPr="00C103A9" w:rsidRDefault="00C103A9" w:rsidP="00FB3D91">
      <w:pPr>
        <w:pStyle w:val="Default"/>
        <w:spacing w:line="360" w:lineRule="auto"/>
        <w:ind w:firstLine="708"/>
        <w:jc w:val="both"/>
        <w:rPr>
          <w:color w:val="auto"/>
        </w:rPr>
      </w:pPr>
      <w:r w:rsidRPr="00C103A9">
        <w:rPr>
          <w:color w:val="auto"/>
          <w:lang w:val="en-US"/>
        </w:rPr>
        <w:t>I</w:t>
      </w:r>
      <w:r w:rsidR="00FB3D91" w:rsidRPr="00C103A9">
        <w:rPr>
          <w:color w:val="auto"/>
        </w:rPr>
        <w:t xml:space="preserve">. </w:t>
      </w:r>
      <w:r w:rsidR="00401D12" w:rsidRPr="00C103A9">
        <w:rPr>
          <w:color w:val="auto"/>
        </w:rPr>
        <w:t>Въвеждам временни п</w:t>
      </w:r>
      <w:r w:rsidR="00FB3D91" w:rsidRPr="00C103A9">
        <w:rPr>
          <w:color w:val="auto"/>
        </w:rPr>
        <w:t xml:space="preserve">ротивоепидемични мерки </w:t>
      </w:r>
      <w:r w:rsidR="00401D12" w:rsidRPr="00C103A9">
        <w:rPr>
          <w:color w:val="auto"/>
        </w:rPr>
        <w:t xml:space="preserve">на територията </w:t>
      </w:r>
      <w:r w:rsidR="006C5275">
        <w:rPr>
          <w:color w:val="auto"/>
        </w:rPr>
        <w:t>на област Монтана</w:t>
      </w:r>
      <w:r w:rsidR="00401D12" w:rsidRPr="00C103A9">
        <w:rPr>
          <w:color w:val="auto"/>
        </w:rPr>
        <w:t xml:space="preserve"> за срок от </w:t>
      </w:r>
      <w:r w:rsidR="006C5275">
        <w:rPr>
          <w:color w:val="auto"/>
        </w:rPr>
        <w:t>2</w:t>
      </w:r>
      <w:r w:rsidR="00805643">
        <w:rPr>
          <w:color w:val="auto"/>
        </w:rPr>
        <w:t>2</w:t>
      </w:r>
      <w:r w:rsidR="006C5275">
        <w:rPr>
          <w:color w:val="auto"/>
        </w:rPr>
        <w:t>.07.2022 г.</w:t>
      </w:r>
      <w:r w:rsidR="00401D12" w:rsidRPr="00C103A9">
        <w:rPr>
          <w:color w:val="auto"/>
        </w:rPr>
        <w:t xml:space="preserve"> до </w:t>
      </w:r>
      <w:r w:rsidR="006C5275">
        <w:rPr>
          <w:color w:val="auto"/>
        </w:rPr>
        <w:t>2</w:t>
      </w:r>
      <w:r w:rsidR="00805643">
        <w:rPr>
          <w:color w:val="auto"/>
        </w:rPr>
        <w:t>2</w:t>
      </w:r>
      <w:r w:rsidR="006C5275">
        <w:rPr>
          <w:color w:val="auto"/>
        </w:rPr>
        <w:t>.08.2022 г.</w:t>
      </w:r>
      <w:r w:rsidR="00401D12" w:rsidRPr="00C103A9">
        <w:rPr>
          <w:color w:val="auto"/>
        </w:rPr>
        <w:t>, както следва:</w:t>
      </w:r>
    </w:p>
    <w:p w:rsidR="00C103A9" w:rsidRPr="00805643" w:rsidRDefault="00C103A9" w:rsidP="00C103A9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 w:rsidRPr="00805643">
        <w:rPr>
          <w:sz w:val="24"/>
          <w:szCs w:val="24"/>
          <w:lang w:val="ru-RU"/>
        </w:rPr>
        <w:t xml:space="preserve">1. Всички лица, когато се намират в лечебни </w:t>
      </w:r>
      <w:r w:rsidR="0006304E">
        <w:rPr>
          <w:sz w:val="24"/>
          <w:szCs w:val="24"/>
          <w:lang w:val="bg-BG"/>
        </w:rPr>
        <w:t>за</w:t>
      </w:r>
      <w:r w:rsidRPr="00805643">
        <w:rPr>
          <w:sz w:val="24"/>
          <w:szCs w:val="24"/>
          <w:lang w:val="ru-RU"/>
        </w:rPr>
        <w:t>ведения, аптеки, оптики,</w:t>
      </w:r>
      <w:r w:rsidR="0006304E">
        <w:rPr>
          <w:sz w:val="24"/>
          <w:szCs w:val="24"/>
          <w:lang w:val="bg-BG"/>
        </w:rPr>
        <w:t xml:space="preserve"> </w:t>
      </w:r>
      <w:r w:rsidR="00272D79" w:rsidRPr="00805643">
        <w:rPr>
          <w:sz w:val="24"/>
          <w:szCs w:val="24"/>
          <w:lang w:val="ru-RU"/>
        </w:rPr>
        <w:t>специализираните институции за предоставяне на социални услуги и в социалните услуги от резидентен тип за деца и възрастни</w:t>
      </w:r>
      <w:r w:rsidR="00F2034D">
        <w:rPr>
          <w:sz w:val="24"/>
          <w:szCs w:val="24"/>
          <w:lang w:val="bg-BG"/>
        </w:rPr>
        <w:t xml:space="preserve"> и Регионална здравна инспекция – Монтана</w:t>
      </w:r>
      <w:r w:rsidR="00B52913">
        <w:rPr>
          <w:sz w:val="24"/>
          <w:szCs w:val="24"/>
          <w:lang w:val="bg-BG"/>
        </w:rPr>
        <w:t xml:space="preserve"> </w:t>
      </w:r>
      <w:r w:rsidRPr="00805643">
        <w:rPr>
          <w:sz w:val="24"/>
          <w:szCs w:val="24"/>
          <w:lang w:val="ru-RU"/>
        </w:rPr>
        <w:t>са длъжни да имат поставена защитна маска за лице за еднократна или многократна употреба</w:t>
      </w:r>
      <w:r w:rsidR="0006304E">
        <w:rPr>
          <w:sz w:val="24"/>
          <w:szCs w:val="24"/>
          <w:lang w:val="bg-BG"/>
        </w:rPr>
        <w:t xml:space="preserve">, </w:t>
      </w:r>
      <w:r w:rsidRPr="00805643">
        <w:rPr>
          <w:sz w:val="24"/>
          <w:szCs w:val="24"/>
          <w:lang w:val="ru-RU"/>
        </w:rPr>
        <w:t xml:space="preserve">която се използва съгласно препоръките в приложение № </w:t>
      </w:r>
      <w:r w:rsidR="0006304E">
        <w:rPr>
          <w:sz w:val="24"/>
          <w:szCs w:val="24"/>
          <w:lang w:val="bg-BG"/>
        </w:rPr>
        <w:t>1</w:t>
      </w:r>
      <w:r w:rsidRPr="00805643">
        <w:rPr>
          <w:sz w:val="24"/>
          <w:szCs w:val="24"/>
          <w:lang w:val="ru-RU"/>
        </w:rPr>
        <w:t xml:space="preserve">. </w:t>
      </w:r>
    </w:p>
    <w:p w:rsidR="00C103A9" w:rsidRPr="00805643" w:rsidRDefault="00C103A9" w:rsidP="00C103A9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 w:rsidRPr="00805643">
        <w:rPr>
          <w:sz w:val="24"/>
          <w:szCs w:val="24"/>
          <w:lang w:val="ru-RU"/>
        </w:rPr>
        <w:t xml:space="preserve"> </w:t>
      </w:r>
      <w:r w:rsidR="0006304E">
        <w:rPr>
          <w:sz w:val="24"/>
          <w:szCs w:val="24"/>
          <w:lang w:val="bg-BG"/>
        </w:rPr>
        <w:t xml:space="preserve">2. </w:t>
      </w:r>
      <w:r w:rsidRPr="00805643">
        <w:rPr>
          <w:sz w:val="24"/>
          <w:szCs w:val="24"/>
          <w:lang w:val="ru-RU"/>
        </w:rPr>
        <w:t xml:space="preserve">Всички лица, </w:t>
      </w:r>
      <w:r w:rsidR="00662E7B" w:rsidRPr="00805643">
        <w:rPr>
          <w:sz w:val="24"/>
          <w:szCs w:val="24"/>
          <w:lang w:val="ru-RU"/>
        </w:rPr>
        <w:t>които не са от едно семейство/домакинство</w:t>
      </w:r>
      <w:r w:rsidR="00662E7B">
        <w:rPr>
          <w:sz w:val="24"/>
          <w:szCs w:val="24"/>
          <w:lang w:val="bg-BG"/>
        </w:rPr>
        <w:t>,</w:t>
      </w:r>
      <w:r w:rsidR="00662E7B" w:rsidRPr="00805643">
        <w:rPr>
          <w:sz w:val="24"/>
          <w:szCs w:val="24"/>
          <w:lang w:val="ru-RU"/>
        </w:rPr>
        <w:t xml:space="preserve"> </w:t>
      </w:r>
      <w:r w:rsidRPr="00805643">
        <w:rPr>
          <w:sz w:val="24"/>
          <w:szCs w:val="24"/>
          <w:lang w:val="ru-RU"/>
        </w:rPr>
        <w:t xml:space="preserve">когато се намират на открити обществени места, на които има струпване на хора </w:t>
      </w:r>
      <w:r w:rsidRPr="00C103A9">
        <w:rPr>
          <w:sz w:val="24"/>
          <w:szCs w:val="24"/>
          <w:lang w:val="bg-BG"/>
        </w:rPr>
        <w:t>да спазват</w:t>
      </w:r>
      <w:r w:rsidRPr="00805643">
        <w:rPr>
          <w:sz w:val="24"/>
          <w:szCs w:val="24"/>
          <w:lang w:val="ru-RU"/>
        </w:rPr>
        <w:t xml:space="preserve"> физическа дистанция от 1,5 м.</w:t>
      </w:r>
    </w:p>
    <w:p w:rsidR="00B972B6" w:rsidRPr="00805643" w:rsidRDefault="00C62C74" w:rsidP="00FB3D91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3</w:t>
      </w:r>
      <w:r w:rsidR="00B972B6" w:rsidRPr="00805643">
        <w:rPr>
          <w:sz w:val="24"/>
          <w:szCs w:val="24"/>
          <w:lang w:val="ru-RU"/>
        </w:rPr>
        <w:t xml:space="preserve">. Всички работодатели и органи по назначаване организират провеждането на противоепидемични мерки в работните помещения, както следва: </w:t>
      </w:r>
    </w:p>
    <w:p w:rsidR="00B972B6" w:rsidRPr="00805643" w:rsidRDefault="00B972B6" w:rsidP="00FB3D91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 w:rsidRPr="00805643">
        <w:rPr>
          <w:sz w:val="24"/>
          <w:szCs w:val="24"/>
          <w:lang w:val="ru-RU"/>
        </w:rPr>
        <w:t xml:space="preserve">а) редовно проветряване и дезинфекция съгласно алгоритъм, посочен в Приложение № </w:t>
      </w:r>
      <w:r w:rsidR="00C62C74">
        <w:rPr>
          <w:sz w:val="24"/>
          <w:szCs w:val="24"/>
          <w:lang w:val="bg-BG"/>
        </w:rPr>
        <w:t>2</w:t>
      </w:r>
      <w:r w:rsidRPr="00805643">
        <w:rPr>
          <w:sz w:val="24"/>
          <w:szCs w:val="24"/>
          <w:lang w:val="ru-RU"/>
        </w:rPr>
        <w:t xml:space="preserve">; </w:t>
      </w:r>
    </w:p>
    <w:p w:rsidR="00B972B6" w:rsidRPr="00805643" w:rsidRDefault="00B972B6" w:rsidP="00FB3D91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 w:rsidRPr="00805643">
        <w:rPr>
          <w:sz w:val="24"/>
          <w:szCs w:val="24"/>
          <w:lang w:val="ru-RU"/>
        </w:rPr>
        <w:t xml:space="preserve">б) недопускане до работните помещения на лица с прояви на остри респираторни болести (повишена температура, </w:t>
      </w:r>
      <w:r w:rsidR="00C62C74">
        <w:rPr>
          <w:sz w:val="24"/>
          <w:szCs w:val="24"/>
          <w:lang w:val="bg-BG"/>
        </w:rPr>
        <w:t xml:space="preserve">главоболие, хрема, </w:t>
      </w:r>
      <w:r w:rsidRPr="00805643">
        <w:rPr>
          <w:sz w:val="24"/>
          <w:szCs w:val="24"/>
          <w:lang w:val="ru-RU"/>
        </w:rPr>
        <w:t>каш</w:t>
      </w:r>
      <w:r w:rsidR="00C62C74" w:rsidRPr="00805643">
        <w:rPr>
          <w:sz w:val="24"/>
          <w:szCs w:val="24"/>
          <w:lang w:val="ru-RU"/>
        </w:rPr>
        <w:t xml:space="preserve">лица, затруднено дишане </w:t>
      </w:r>
      <w:r w:rsidRPr="00805643">
        <w:rPr>
          <w:sz w:val="24"/>
          <w:szCs w:val="24"/>
          <w:lang w:val="ru-RU"/>
        </w:rPr>
        <w:t xml:space="preserve">и други); </w:t>
      </w:r>
    </w:p>
    <w:p w:rsidR="00B972B6" w:rsidRPr="00805643" w:rsidRDefault="00B972B6" w:rsidP="00FB3D91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 w:rsidRPr="00805643">
        <w:rPr>
          <w:sz w:val="24"/>
          <w:szCs w:val="24"/>
          <w:lang w:val="ru-RU"/>
        </w:rPr>
        <w:t xml:space="preserve">в) инструктаж на персонала за правилна хигиена на ръцете, съгласно посоченото в Приложение № </w:t>
      </w:r>
      <w:r w:rsidR="00C62C74">
        <w:rPr>
          <w:sz w:val="24"/>
          <w:szCs w:val="24"/>
          <w:lang w:val="bg-BG"/>
        </w:rPr>
        <w:t>3</w:t>
      </w:r>
      <w:r w:rsidRPr="00805643">
        <w:rPr>
          <w:sz w:val="24"/>
          <w:szCs w:val="24"/>
          <w:lang w:val="ru-RU"/>
        </w:rPr>
        <w:t xml:space="preserve"> и осигуряване на сапун и вода и дезинфектант</w:t>
      </w:r>
      <w:r w:rsidR="00C62C74">
        <w:rPr>
          <w:sz w:val="24"/>
          <w:szCs w:val="24"/>
          <w:lang w:val="bg-BG"/>
        </w:rPr>
        <w:t>.</w:t>
      </w:r>
      <w:r w:rsidRPr="00805643">
        <w:rPr>
          <w:sz w:val="24"/>
          <w:szCs w:val="24"/>
          <w:lang w:val="ru-RU"/>
        </w:rPr>
        <w:t xml:space="preserve"> </w:t>
      </w:r>
    </w:p>
    <w:p w:rsidR="00B972B6" w:rsidRPr="00805643" w:rsidRDefault="001B6532" w:rsidP="00FB3D91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4</w:t>
      </w:r>
      <w:r w:rsidR="00B972B6" w:rsidRPr="00805643">
        <w:rPr>
          <w:sz w:val="24"/>
          <w:szCs w:val="24"/>
          <w:lang w:val="ru-RU"/>
        </w:rPr>
        <w:t xml:space="preserve">. </w:t>
      </w:r>
      <w:r w:rsidR="00C62C74">
        <w:rPr>
          <w:sz w:val="24"/>
          <w:szCs w:val="24"/>
          <w:lang w:val="bg-BG"/>
        </w:rPr>
        <w:t>При възможност и по преценка да се създаде възможност за работа в дис</w:t>
      </w:r>
      <w:r w:rsidR="00B972B6" w:rsidRPr="00805643">
        <w:rPr>
          <w:sz w:val="24"/>
          <w:szCs w:val="24"/>
          <w:lang w:val="ru-RU"/>
        </w:rPr>
        <w:t xml:space="preserve">танционна форма (надомна работа/работа от разстояние) или да се установи работно време с променливи граници или работа на смени. Работодателите да утвърдят график за ползване на регламентирани почивки, където е приложимо, както и да прилагат други превантивни мерки и методи на работа, в зависимост от спецификата на съответната </w:t>
      </w:r>
      <w:r w:rsidR="00B972B6" w:rsidRPr="00805643">
        <w:rPr>
          <w:sz w:val="24"/>
          <w:szCs w:val="24"/>
          <w:lang w:val="ru-RU"/>
        </w:rPr>
        <w:lastRenderedPageBreak/>
        <w:t xml:space="preserve">трудова дейност, които да осигуряват по-добро ниво на защита на работещите, в т.ч. ограничаване на несъществени контакти на работните места. </w:t>
      </w:r>
    </w:p>
    <w:p w:rsidR="001B6532" w:rsidRPr="00805643" w:rsidRDefault="00B972B6" w:rsidP="00FB3D91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 w:rsidRPr="00805643">
        <w:rPr>
          <w:sz w:val="24"/>
          <w:szCs w:val="24"/>
          <w:lang w:val="ru-RU"/>
        </w:rPr>
        <w:t>5. Всички физически и юридически лица, които са собственици или управляват обекти с обществено предназначение, търговски или други обекти, които предоставят услуги на гражданите организират дейността си по начин, който осигурява спазването на дистанция най</w:t>
      </w:r>
      <w:r w:rsidR="001B6532">
        <w:rPr>
          <w:sz w:val="24"/>
          <w:szCs w:val="24"/>
          <w:lang w:val="bg-BG"/>
        </w:rPr>
        <w:t>-</w:t>
      </w:r>
      <w:r w:rsidRPr="00805643">
        <w:rPr>
          <w:sz w:val="24"/>
          <w:szCs w:val="24"/>
          <w:lang w:val="ru-RU"/>
        </w:rPr>
        <w:t>малко от 1,5 м. между лицата, на които се предоставят съответните услуги в помещенията и прилежащи</w:t>
      </w:r>
      <w:r w:rsidR="006C5275" w:rsidRPr="00805643">
        <w:rPr>
          <w:sz w:val="24"/>
          <w:szCs w:val="24"/>
          <w:lang w:val="ru-RU"/>
        </w:rPr>
        <w:t xml:space="preserve">те към тях площи на открито; </w:t>
      </w:r>
      <w:r w:rsidRPr="00805643">
        <w:rPr>
          <w:sz w:val="24"/>
          <w:szCs w:val="24"/>
          <w:lang w:val="ru-RU"/>
        </w:rPr>
        <w:t>осигуряват дезинфект</w:t>
      </w:r>
      <w:r w:rsidR="008677E0" w:rsidRPr="00805643">
        <w:rPr>
          <w:sz w:val="24"/>
          <w:szCs w:val="24"/>
          <w:lang w:val="ru-RU"/>
        </w:rPr>
        <w:t>ант за ръце на входа на обекта.</w:t>
      </w:r>
    </w:p>
    <w:p w:rsidR="00B972B6" w:rsidRPr="00805643" w:rsidRDefault="00B972B6" w:rsidP="00FB3D91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 w:rsidRPr="00805643">
        <w:rPr>
          <w:sz w:val="24"/>
          <w:szCs w:val="24"/>
          <w:lang w:val="ru-RU"/>
        </w:rPr>
        <w:t xml:space="preserve">6. Лицата, предоставящи административни и други услуги на граждани да използват средствата на информационните и комуникационните технологии и при възможност да предоставят съответните услуги в електронна среда. </w:t>
      </w:r>
    </w:p>
    <w:p w:rsidR="00FB3D91" w:rsidRPr="00267A54" w:rsidRDefault="001B6532" w:rsidP="001B6532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7. </w:t>
      </w:r>
      <w:r w:rsidR="00FB3D91" w:rsidRPr="00805643">
        <w:rPr>
          <w:sz w:val="24"/>
          <w:szCs w:val="24"/>
          <w:lang w:val="ru-RU"/>
        </w:rPr>
        <w:t xml:space="preserve">Провеждане на засилен сутрешен филтър в детски заведения за недопускане на деца с клинични симптоми за </w:t>
      </w:r>
      <w:r w:rsidR="00FB3D91" w:rsidRPr="00C103A9">
        <w:rPr>
          <w:sz w:val="24"/>
          <w:szCs w:val="24"/>
        </w:rPr>
        <w:t>COVID</w:t>
      </w:r>
      <w:r w:rsidR="00FB3D91" w:rsidRPr="00805643">
        <w:rPr>
          <w:sz w:val="24"/>
          <w:szCs w:val="24"/>
          <w:lang w:val="ru-RU"/>
        </w:rPr>
        <w:t>-19, както и за други остри заразни болести.</w:t>
      </w:r>
      <w:r w:rsidR="00267A54">
        <w:rPr>
          <w:sz w:val="24"/>
          <w:szCs w:val="24"/>
          <w:lang w:val="bg-BG"/>
        </w:rPr>
        <w:t xml:space="preserve"> </w:t>
      </w:r>
    </w:p>
    <w:p w:rsidR="00FB3D91" w:rsidRPr="00805643" w:rsidRDefault="00267A54" w:rsidP="00267A54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8</w:t>
      </w:r>
      <w:r w:rsidR="00FB3D91" w:rsidRPr="00805643">
        <w:rPr>
          <w:sz w:val="24"/>
          <w:szCs w:val="24"/>
          <w:lang w:val="ru-RU"/>
        </w:rPr>
        <w:t>. Провеждане на ежедневен филтър в специализираните институции за предоставяне на социални услуги и в социалните услуги от резидентен тип за деца и възрастни</w:t>
      </w:r>
      <w:r>
        <w:rPr>
          <w:sz w:val="24"/>
          <w:szCs w:val="24"/>
          <w:lang w:val="bg-BG"/>
        </w:rPr>
        <w:t xml:space="preserve"> </w:t>
      </w:r>
      <w:r w:rsidR="00FB3D91" w:rsidRPr="00805643">
        <w:rPr>
          <w:sz w:val="24"/>
          <w:szCs w:val="24"/>
          <w:lang w:val="ru-RU"/>
        </w:rPr>
        <w:t>за наличие на</w:t>
      </w:r>
      <w:r>
        <w:rPr>
          <w:sz w:val="24"/>
          <w:szCs w:val="24"/>
          <w:lang w:val="bg-BG"/>
        </w:rPr>
        <w:t xml:space="preserve"> </w:t>
      </w:r>
      <w:r w:rsidR="00FB3D91" w:rsidRPr="00805643">
        <w:rPr>
          <w:sz w:val="24"/>
          <w:szCs w:val="24"/>
          <w:lang w:val="ru-RU"/>
        </w:rPr>
        <w:t xml:space="preserve">потребители и персонал с клинични симптоми за </w:t>
      </w:r>
      <w:r w:rsidR="00FB3D91" w:rsidRPr="00C103A9">
        <w:rPr>
          <w:sz w:val="24"/>
          <w:szCs w:val="24"/>
        </w:rPr>
        <w:t>COVID</w:t>
      </w:r>
      <w:r w:rsidR="00FB3D91" w:rsidRPr="00805643">
        <w:rPr>
          <w:sz w:val="24"/>
          <w:szCs w:val="24"/>
          <w:lang w:val="ru-RU"/>
        </w:rPr>
        <w:t>-19 и отстраняване на персонала от работа до установяване на диагнозата и клинично оздравяване.</w:t>
      </w:r>
    </w:p>
    <w:p w:rsidR="00FB3D91" w:rsidRPr="00112F03" w:rsidRDefault="008677E0" w:rsidP="00112F03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 w:rsidRPr="00091E8C">
        <w:rPr>
          <w:sz w:val="24"/>
          <w:szCs w:val="24"/>
        </w:rPr>
        <w:t>II</w:t>
      </w:r>
      <w:r w:rsidR="00FB3D91" w:rsidRPr="00805643">
        <w:rPr>
          <w:sz w:val="24"/>
          <w:szCs w:val="24"/>
          <w:lang w:val="ru-RU"/>
        </w:rPr>
        <w:t>.</w:t>
      </w:r>
      <w:r w:rsidR="00A100CA" w:rsidRPr="00805643">
        <w:rPr>
          <w:sz w:val="24"/>
          <w:szCs w:val="24"/>
          <w:lang w:val="ru-RU"/>
        </w:rPr>
        <w:t xml:space="preserve"> Заповедта да се съобщи на </w:t>
      </w:r>
      <w:r w:rsidR="00091E8C" w:rsidRPr="00805643">
        <w:rPr>
          <w:sz w:val="24"/>
          <w:szCs w:val="24"/>
          <w:lang w:val="ru-RU"/>
        </w:rPr>
        <w:t xml:space="preserve">областния управител на област Монтана, кметове на общини, директора на ОД на МВР – Монтана, </w:t>
      </w:r>
      <w:r w:rsidR="007414F3">
        <w:rPr>
          <w:sz w:val="24"/>
          <w:szCs w:val="24"/>
          <w:lang w:val="bg-BG"/>
        </w:rPr>
        <w:t xml:space="preserve">директора на РДСП – Монтана, </w:t>
      </w:r>
      <w:r w:rsidR="00091E8C" w:rsidRPr="00805643">
        <w:rPr>
          <w:sz w:val="24"/>
          <w:szCs w:val="24"/>
          <w:lang w:val="ru-RU"/>
        </w:rPr>
        <w:t>директора на ОДБХ – Монтана, директора на Дирекция „Инспекция по труда“ – Монт</w:t>
      </w:r>
      <w:r w:rsidR="00112F03" w:rsidRPr="00805643">
        <w:rPr>
          <w:sz w:val="24"/>
          <w:szCs w:val="24"/>
          <w:lang w:val="ru-RU"/>
        </w:rPr>
        <w:t xml:space="preserve">ана, началника на РУО – Монтана </w:t>
      </w:r>
      <w:r w:rsidR="00FB3D91" w:rsidRPr="00805643">
        <w:rPr>
          <w:sz w:val="24"/>
          <w:szCs w:val="24"/>
          <w:lang w:val="ru-RU"/>
        </w:rPr>
        <w:t xml:space="preserve">за създаване на необходимата организация </w:t>
      </w:r>
      <w:r w:rsidR="00112F03">
        <w:rPr>
          <w:sz w:val="24"/>
          <w:szCs w:val="24"/>
          <w:lang w:val="bg-BG"/>
        </w:rPr>
        <w:t>и</w:t>
      </w:r>
      <w:r w:rsidR="00FB3D91" w:rsidRPr="00805643">
        <w:rPr>
          <w:sz w:val="24"/>
          <w:szCs w:val="24"/>
          <w:lang w:val="ru-RU"/>
        </w:rPr>
        <w:t xml:space="preserve"> контрол по спазване на противоепидемичните мерки на територията на </w:t>
      </w:r>
      <w:r w:rsidR="00A100CA" w:rsidRPr="00805643">
        <w:rPr>
          <w:sz w:val="24"/>
          <w:szCs w:val="24"/>
          <w:lang w:val="ru-RU"/>
        </w:rPr>
        <w:t>обл</w:t>
      </w:r>
      <w:r w:rsidR="00091E8C" w:rsidRPr="00805643">
        <w:rPr>
          <w:sz w:val="24"/>
          <w:szCs w:val="24"/>
          <w:lang w:val="ru-RU"/>
        </w:rPr>
        <w:t>астта</w:t>
      </w:r>
      <w:r w:rsidR="00112F03">
        <w:rPr>
          <w:sz w:val="24"/>
          <w:szCs w:val="24"/>
          <w:lang w:val="bg-BG"/>
        </w:rPr>
        <w:t>.</w:t>
      </w:r>
    </w:p>
    <w:p w:rsidR="00112F03" w:rsidRPr="00805643" w:rsidRDefault="00FB3D91" w:rsidP="00112F03">
      <w:pPr>
        <w:spacing w:line="360" w:lineRule="auto"/>
        <w:ind w:firstLine="708"/>
        <w:jc w:val="both"/>
        <w:rPr>
          <w:sz w:val="24"/>
          <w:szCs w:val="24"/>
          <w:lang w:val="ru-RU"/>
        </w:rPr>
      </w:pPr>
      <w:r w:rsidRPr="00805643">
        <w:rPr>
          <w:sz w:val="24"/>
          <w:szCs w:val="24"/>
          <w:lang w:val="ru-RU"/>
        </w:rPr>
        <w:t xml:space="preserve">Заповедта подлежи на обжалване в едномесечен срок от публикуването </w:t>
      </w:r>
      <w:r w:rsidR="00091E8C" w:rsidRPr="00805643">
        <w:rPr>
          <w:sz w:val="24"/>
          <w:szCs w:val="24"/>
          <w:lang w:val="ru-RU"/>
        </w:rPr>
        <w:t>ѝ на интернет страницата на РЗИ – Монтана</w:t>
      </w:r>
      <w:r w:rsidR="008677E0" w:rsidRPr="00805643">
        <w:rPr>
          <w:sz w:val="24"/>
          <w:szCs w:val="24"/>
          <w:lang w:val="ru-RU"/>
        </w:rPr>
        <w:t xml:space="preserve"> </w:t>
      </w:r>
      <w:r w:rsidR="00091E8C" w:rsidRPr="00805643">
        <w:rPr>
          <w:sz w:val="24"/>
          <w:szCs w:val="24"/>
          <w:lang w:val="ru-RU"/>
        </w:rPr>
        <w:t xml:space="preserve">пред съответния административен съд по реда на Административнопроцесуалния кодекс. Оспорването </w:t>
      </w:r>
      <w:r w:rsidR="00112F03" w:rsidRPr="00805643">
        <w:rPr>
          <w:sz w:val="24"/>
          <w:szCs w:val="24"/>
          <w:lang w:val="ru-RU"/>
        </w:rPr>
        <w:t>ѝ</w:t>
      </w:r>
      <w:r w:rsidR="00091E8C" w:rsidRPr="00805643">
        <w:rPr>
          <w:sz w:val="24"/>
          <w:szCs w:val="24"/>
          <w:lang w:val="ru-RU"/>
        </w:rPr>
        <w:t xml:space="preserve"> не спира нейното изпълнение.</w:t>
      </w:r>
    </w:p>
    <w:p w:rsidR="00112F03" w:rsidRDefault="00112F03" w:rsidP="00D32797">
      <w:pPr>
        <w:ind w:firstLine="708"/>
        <w:rPr>
          <w:lang w:val="bg-BG"/>
        </w:rPr>
      </w:pPr>
    </w:p>
    <w:p w:rsidR="00F2034D" w:rsidRPr="00805643" w:rsidRDefault="00F2034D" w:rsidP="00F2034D">
      <w:pPr>
        <w:jc w:val="both"/>
        <w:rPr>
          <w:b/>
          <w:caps/>
          <w:lang w:val="ru-RU"/>
        </w:rPr>
      </w:pPr>
    </w:p>
    <w:p w:rsidR="00F2034D" w:rsidRPr="00805643" w:rsidRDefault="00F2034D" w:rsidP="00F2034D">
      <w:pPr>
        <w:jc w:val="both"/>
        <w:rPr>
          <w:b/>
          <w:caps/>
          <w:lang w:val="ru-RU"/>
        </w:rPr>
      </w:pPr>
      <w:r w:rsidRPr="00805643">
        <w:rPr>
          <w:b/>
          <w:caps/>
          <w:lang w:val="ru-RU"/>
        </w:rPr>
        <w:t>д-р елена борисова</w:t>
      </w:r>
    </w:p>
    <w:p w:rsidR="00F2034D" w:rsidRPr="00805643" w:rsidRDefault="00F2034D" w:rsidP="00F2034D">
      <w:pPr>
        <w:jc w:val="both"/>
        <w:rPr>
          <w:i/>
          <w:caps/>
          <w:lang w:val="ru-RU" w:eastAsia="en-US"/>
        </w:rPr>
      </w:pPr>
      <w:r w:rsidRPr="00805643">
        <w:rPr>
          <w:i/>
          <w:lang w:val="ru-RU" w:eastAsia="en-US"/>
        </w:rPr>
        <w:t xml:space="preserve">Директор </w:t>
      </w:r>
      <w:r w:rsidRPr="00805643">
        <w:rPr>
          <w:i/>
          <w:caps/>
          <w:lang w:val="ru-RU" w:eastAsia="en-US"/>
        </w:rPr>
        <w:t xml:space="preserve">рзИ – </w:t>
      </w:r>
      <w:r w:rsidRPr="00805643">
        <w:rPr>
          <w:i/>
          <w:lang w:val="ru-RU" w:eastAsia="en-US"/>
        </w:rPr>
        <w:t>Монтана</w:t>
      </w:r>
    </w:p>
    <w:p w:rsidR="00F2034D" w:rsidRPr="00223A4A" w:rsidRDefault="00F2034D" w:rsidP="00F2034D">
      <w:pPr>
        <w:jc w:val="both"/>
        <w:rPr>
          <w:color w:val="000000"/>
          <w:lang w:val="ru-RU"/>
        </w:rPr>
      </w:pPr>
    </w:p>
    <w:p w:rsidR="00F2034D" w:rsidRDefault="002E0891" w:rsidP="00F2034D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pict>
          <v:shape id="_x0000_i1026" type="#_x0000_t75" alt="Microsoft Office Signature Line..." style="width:265.5pt;height:126pt">
            <v:imagedata r:id="rId8" o:title=""/>
            <o:lock v:ext="edit" ungrouping="t" rotation="t" cropping="t" verticies="t" text="t" grouping="t"/>
            <o:signatureline v:ext="edit" id="{8050C4EE-BBDD-4619-9317-01ECD1DE14F3}" provid="{00000000-0000-0000-0000-000000000000}" o:suggestedsigner="Николет Белчева, гл. секретар" o:suggestedsigner2="за директор съгл. з-д №РД-01-236/14.07.22 г." issignatureline="t"/>
          </v:shape>
        </w:pict>
      </w:r>
    </w:p>
    <w:p w:rsidR="00D32797" w:rsidRDefault="00D32797" w:rsidP="00112F03">
      <w:pPr>
        <w:jc w:val="both"/>
        <w:rPr>
          <w:color w:val="000000"/>
          <w:sz w:val="28"/>
          <w:szCs w:val="28"/>
          <w:lang w:val="ru-RU"/>
        </w:rPr>
      </w:pPr>
    </w:p>
    <w:p w:rsidR="00112F03" w:rsidRPr="00112F03" w:rsidRDefault="00112F03" w:rsidP="00112F03">
      <w:pPr>
        <w:jc w:val="both"/>
        <w:rPr>
          <w:color w:val="000000"/>
          <w:sz w:val="28"/>
          <w:szCs w:val="28"/>
          <w:lang w:val="ru-RU"/>
        </w:rPr>
      </w:pPr>
    </w:p>
    <w:p w:rsidR="00D32797" w:rsidRDefault="00D32797" w:rsidP="00D32797">
      <w:pPr>
        <w:spacing w:line="360" w:lineRule="auto"/>
        <w:ind w:firstLine="708"/>
        <w:jc w:val="right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lastRenderedPageBreak/>
        <w:t>Приложение № 1 към т. 1</w:t>
      </w:r>
    </w:p>
    <w:p w:rsidR="00D32797" w:rsidRPr="00D32797" w:rsidRDefault="00D32797" w:rsidP="00D32797">
      <w:pPr>
        <w:spacing w:line="360" w:lineRule="auto"/>
        <w:ind w:firstLine="708"/>
        <w:jc w:val="right"/>
        <w:rPr>
          <w:sz w:val="24"/>
          <w:szCs w:val="24"/>
          <w:lang w:val="bg-BG"/>
        </w:rPr>
      </w:pP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Инструкция за правилно носене на защитна маска за лице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1. Защитната маска трябва да покрива изцяло носа и устата - от основата на носа до брадичката.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2. Преди поставяне на маската ръцете се измиват със сапун и вода или се обтриват с дезинфектант за ръце на алкохолна основа.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3. Защитната маска за лице се сваля отзад напред като се хванат връзките (ластиците) ѝ и се избягва докосването на предната ѝ страна.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4. След сваляне на маската ръцете незабавно се измиват със сапун и вода или се обтриват с дезинфектант за ръце.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5. Защитната маска за лице за еднократна употреба се изхвърля в кош за отпадъци, веднага след сваляне.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6. Защитните маски от текстил за многократна употреба е необходимо да се обработват по следния начин:</w:t>
      </w:r>
    </w:p>
    <w:p w:rsidR="00F825D9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а) чрез изпиране с гореща вода (термодезинфекция) и перилен препарат (детергент) при температура на водата 60-90 °С за не по-малко от 20 минути; или</w:t>
      </w:r>
      <w:r w:rsidR="00F825D9">
        <w:rPr>
          <w:sz w:val="24"/>
          <w:szCs w:val="24"/>
          <w:lang w:val="bg-BG"/>
        </w:rPr>
        <w:t xml:space="preserve">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б) чрез изпиране с хладка вода при температура под 60°C с препарати с дезинфекциращо действие (биоциди) с концентрация съгласно указанията на производителя (химио-термодезинфекция).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7. Защитната маска се сменя с нова веднага щом се навлажни.</w:t>
      </w:r>
    </w:p>
    <w:p w:rsid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8. Защитните маски за еднократна употреба не се носят повторно</w:t>
      </w:r>
      <w:r w:rsidR="00F825D9">
        <w:rPr>
          <w:sz w:val="24"/>
          <w:szCs w:val="24"/>
          <w:lang w:val="bg-BG"/>
        </w:rPr>
        <w:t>.</w:t>
      </w:r>
    </w:p>
    <w:p w:rsid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</w:p>
    <w:p w:rsidR="00D32797" w:rsidRPr="00D32797" w:rsidRDefault="00D32797" w:rsidP="00D32797">
      <w:pPr>
        <w:spacing w:line="360" w:lineRule="auto"/>
        <w:jc w:val="right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Приложение № </w:t>
      </w:r>
      <w:r>
        <w:rPr>
          <w:sz w:val="24"/>
          <w:szCs w:val="24"/>
          <w:lang w:val="bg-BG"/>
        </w:rPr>
        <w:t>2</w:t>
      </w:r>
      <w:r w:rsidRPr="00D32797">
        <w:rPr>
          <w:sz w:val="24"/>
          <w:szCs w:val="24"/>
          <w:lang w:val="bg-BG"/>
        </w:rPr>
        <w:t xml:space="preserve"> към т. </w:t>
      </w:r>
      <w:r w:rsidR="0018614B">
        <w:rPr>
          <w:sz w:val="24"/>
          <w:szCs w:val="24"/>
          <w:lang w:val="bg-BG"/>
        </w:rPr>
        <w:t>3, буква „а</w:t>
      </w:r>
      <w:r>
        <w:rPr>
          <w:sz w:val="24"/>
          <w:szCs w:val="24"/>
          <w:lang w:val="bg-BG"/>
        </w:rPr>
        <w:t>“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Алгоритъм на дезинфекционните мероприятия на работните места, в обекти с обществено предназначение или в търговски и други обекти, които предоставят услуги на гражданите в условията на епидемично разпространение на COVID-19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1. Избор на дезинфектант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1.1. Дезинфектантът, който се избира, трябва да е разрешен от Министерство на здравеопазването.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1.2. В зависимост от обектите и повърхностите, които ще бъдат третирани, дезинфектантите трябва да бъдат разрешени за Продуктов тип 2 „Дезинфектанти и алгициди, които не са предназначени за пряка употреба върху хора или животни“ и/или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Продуктов тип 3 „Ветеринарна хигиена“ и/или за Продуктов тип 4 „Област на употреба,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свързана с храни и фуражи“.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lastRenderedPageBreak/>
        <w:t>1.3. Необходимо е да се избере дезинфектант, в областта на приложение на който е вписано вирусоцидно или ограничено/частично вирусоцидно действие.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1.4. Препоръчително е да се избере дезинфектант, постигащ ефективност при по</w:t>
      </w:r>
      <w:r>
        <w:rPr>
          <w:sz w:val="24"/>
          <w:szCs w:val="24"/>
          <w:lang w:val="bg-BG"/>
        </w:rPr>
        <w:t>-</w:t>
      </w:r>
      <w:r w:rsidRPr="00D32797">
        <w:rPr>
          <w:sz w:val="24"/>
          <w:szCs w:val="24"/>
          <w:lang w:val="bg-BG"/>
        </w:rPr>
        <w:t>кратко време на въздействие (до 15 минути).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2. Установяване на критични точки и кратност на обработките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2.1. За всеки обект се определят критичните точки, които подлежат на дезинфекция.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Критични точки са всички повърхности, свързани със поток на хора, както и често докосваните повърхности (бюра, чинове, дръжки на врати, прозорци, ръкохватки в градския транспорт; ключове за осветление, бутони на асансьори, банкомати; парапети; фитнес уреди; гишета за обслужване на пътници/клиенти; стационарни телефони и апарати, сензорни екрани, тоалетни чинии, мивки, кранове и много други често докосвани с ръцете повърхности, в зависимост от спецификата на всеки обект/работно място, подови покрития).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2.2. Критичните точки подлежат ежедневно на периодична дезинфекция.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2.3. При наличие на потвърден случай на COVID-19 в обекта/офиса се извършва почистване и дезинфекция на повърхности влезли в контакт със заболялото лице, работното помещение, общите части.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 Начини на приложение на дезинфектантите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Дезинфектантите могат да бъдат готови за употреба, които директно се нанасят върху повърхностите или концентрати, от които трябва да се изготвят работни разтвори преди употреба.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3.1. Малки повърхности (дръжки, бутони, клавиатури, бюра и др.)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3.1.1. Препоръчително е използването на дезинфектанти под формата на спрей, които са готови за употреба.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3.1.2. Повърхностите директно се опръскват със спрея или се обтриват с чиста кърпа/тампон, предварително напоена с дезинфектанта.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3.1.3. Малките повърхности могат да се обтриват и с дезинфекциращи мокри кърпи, като използваните дезинфекциращи кърпи се събират и изхвърлят съгласно указанията на производителя.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3.2. Големи повърхности (стени, подове, работни плотове и др.):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3.2.1. Дезинфектантите, предназначени за големи повърхности, могат да са под формата на концентрат, от който преди употреба трябва да се изготви работен разтвор или в готова форма за употреба.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3.2.2. Изготвянето на работния разтвор се извършва съгласно указанията на производителя и/или съгласно начина на употреба посочен на етикета.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lastRenderedPageBreak/>
        <w:t>3.2.3. Стриктно трябва да се спазват посочените на етикета разходна норма и време на въздействие.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3.2.4. Стриктно трябва да се спазват специфичните изисквания, ако има такива посочени на етикета, за необходимост от проветряване, последващо забърсване или изплакване на повърхностите с питейна вода, време на достъп на хора и животни до третираните помещения и др.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3.3. Подлежащите на дезинфекция повърхности могат да се обработват по различен начин, в зависимост от избрания дезинфектант и вида на самите повърхности при стриктно спазване указанията на производителя.</w:t>
      </w:r>
    </w:p>
    <w:p w:rsid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4. В зависимост от вида на обекта може да се използват като допълнение към химичните методи на дезинфекция и физични методи (бактерицидни лампи и др.)</w:t>
      </w:r>
    </w:p>
    <w:p w:rsid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</w:p>
    <w:p w:rsidR="00D32797" w:rsidRPr="00D32797" w:rsidRDefault="00D32797" w:rsidP="00D32797">
      <w:pPr>
        <w:spacing w:line="360" w:lineRule="auto"/>
        <w:jc w:val="right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Приложение № </w:t>
      </w:r>
      <w:r>
        <w:rPr>
          <w:sz w:val="24"/>
          <w:szCs w:val="24"/>
          <w:lang w:val="bg-BG"/>
        </w:rPr>
        <w:t>3</w:t>
      </w:r>
      <w:r w:rsidRPr="00D32797">
        <w:rPr>
          <w:sz w:val="24"/>
          <w:szCs w:val="24"/>
          <w:lang w:val="bg-BG"/>
        </w:rPr>
        <w:t xml:space="preserve"> към т. </w:t>
      </w:r>
      <w:r w:rsidR="0018614B">
        <w:rPr>
          <w:sz w:val="24"/>
          <w:szCs w:val="24"/>
          <w:lang w:val="bg-BG"/>
        </w:rPr>
        <w:t>3</w:t>
      </w:r>
      <w:r w:rsidRPr="00D32797">
        <w:rPr>
          <w:sz w:val="24"/>
          <w:szCs w:val="24"/>
          <w:lang w:val="bg-BG"/>
        </w:rPr>
        <w:t>,</w:t>
      </w:r>
      <w:bookmarkStart w:id="0" w:name="_GoBack"/>
      <w:bookmarkEnd w:id="0"/>
      <w:r w:rsidRPr="00D32797">
        <w:rPr>
          <w:sz w:val="24"/>
          <w:szCs w:val="24"/>
          <w:lang w:val="bg-BG"/>
        </w:rPr>
        <w:t xml:space="preserve"> буква „в“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Инструкции за правилна хигиена на ръцете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1. Ръцете се мият винаги: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а) когато са видимо замърсени;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б) след кихане или кашляне;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в) преди, по време на и след приготвяне на храна;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г) преди хранене;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д) след ползване на тоалетна;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е) след досег с животни или техни изпражнения;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ж) при непосредствена грижа за болен.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2. Ръцете се мият 20 секунди с вода и сапун.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 xml:space="preserve">3. При невъзможност за измиване, се използва дезинфектант за ръце с вирусоцидно или частично/ограничено вирусоцидно действие за обтриване на сухи ръце с продължителност съгласно указанията за употреба на производителя, като се обръща специално внимание на палците, между пръстите, върховете на пръстите, гърба на дланите). </w:t>
      </w:r>
    </w:p>
    <w:p w:rsidR="00D32797" w:rsidRPr="00D32797" w:rsidRDefault="00D32797" w:rsidP="00D32797">
      <w:pPr>
        <w:spacing w:line="360" w:lineRule="auto"/>
        <w:jc w:val="both"/>
        <w:rPr>
          <w:sz w:val="24"/>
          <w:szCs w:val="24"/>
          <w:lang w:val="bg-BG"/>
        </w:rPr>
      </w:pPr>
      <w:r w:rsidRPr="00D32797">
        <w:rPr>
          <w:sz w:val="24"/>
          <w:szCs w:val="24"/>
          <w:lang w:val="bg-BG"/>
        </w:rPr>
        <w:t>4. Ръцете се оставят да изсъхнат след изтичане на необходимото време за контакт за обработка на кожата, посочено на етикета на дезинфектанта.</w:t>
      </w:r>
      <w:r w:rsidRPr="00D32797">
        <w:rPr>
          <w:sz w:val="24"/>
          <w:szCs w:val="24"/>
          <w:lang w:val="bg-BG"/>
        </w:rPr>
        <w:cr/>
      </w:r>
    </w:p>
    <w:sectPr w:rsidR="00D32797" w:rsidRPr="00D32797" w:rsidSect="00ED2334">
      <w:pgSz w:w="11906" w:h="16838" w:code="9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891" w:rsidRDefault="002E0891">
      <w:r>
        <w:separator/>
      </w:r>
    </w:p>
  </w:endnote>
  <w:endnote w:type="continuationSeparator" w:id="0">
    <w:p w:rsidR="002E0891" w:rsidRDefault="002E0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Black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891" w:rsidRDefault="002E0891">
      <w:r>
        <w:separator/>
      </w:r>
    </w:p>
  </w:footnote>
  <w:footnote w:type="continuationSeparator" w:id="0">
    <w:p w:rsidR="002E0891" w:rsidRDefault="002E0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E7300"/>
    <w:multiLevelType w:val="hybridMultilevel"/>
    <w:tmpl w:val="7DC68448"/>
    <w:lvl w:ilvl="0" w:tplc="6C685C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4"/>
  <w:drawingGridVerticalSpacing w:val="7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1CF"/>
    <w:rsid w:val="00032AB6"/>
    <w:rsid w:val="0004233D"/>
    <w:rsid w:val="0006304E"/>
    <w:rsid w:val="00085248"/>
    <w:rsid w:val="00091E8C"/>
    <w:rsid w:val="000B0A38"/>
    <w:rsid w:val="000F729E"/>
    <w:rsid w:val="00112F03"/>
    <w:rsid w:val="00172884"/>
    <w:rsid w:val="0018614B"/>
    <w:rsid w:val="00186DDC"/>
    <w:rsid w:val="001932C8"/>
    <w:rsid w:val="00194EED"/>
    <w:rsid w:val="00196DA3"/>
    <w:rsid w:val="001A019D"/>
    <w:rsid w:val="001A2600"/>
    <w:rsid w:val="001B0EF9"/>
    <w:rsid w:val="001B6532"/>
    <w:rsid w:val="001E0722"/>
    <w:rsid w:val="001F0F6D"/>
    <w:rsid w:val="001F1DFE"/>
    <w:rsid w:val="002045DF"/>
    <w:rsid w:val="00221F0B"/>
    <w:rsid w:val="00241CD6"/>
    <w:rsid w:val="0026657C"/>
    <w:rsid w:val="00267A54"/>
    <w:rsid w:val="00272D79"/>
    <w:rsid w:val="00277B31"/>
    <w:rsid w:val="002E0891"/>
    <w:rsid w:val="0031304A"/>
    <w:rsid w:val="00324A55"/>
    <w:rsid w:val="003A237B"/>
    <w:rsid w:val="003A2951"/>
    <w:rsid w:val="003B1480"/>
    <w:rsid w:val="003C5CCF"/>
    <w:rsid w:val="00401D12"/>
    <w:rsid w:val="0040251A"/>
    <w:rsid w:val="00413121"/>
    <w:rsid w:val="00460FCD"/>
    <w:rsid w:val="004825A7"/>
    <w:rsid w:val="00491AF7"/>
    <w:rsid w:val="004A3BD3"/>
    <w:rsid w:val="004D5A51"/>
    <w:rsid w:val="00500F2E"/>
    <w:rsid w:val="00514036"/>
    <w:rsid w:val="005662F2"/>
    <w:rsid w:val="00583390"/>
    <w:rsid w:val="005B18C8"/>
    <w:rsid w:val="005C4DD0"/>
    <w:rsid w:val="005E4985"/>
    <w:rsid w:val="005F3685"/>
    <w:rsid w:val="00603E29"/>
    <w:rsid w:val="0061094B"/>
    <w:rsid w:val="00647F00"/>
    <w:rsid w:val="00662E7B"/>
    <w:rsid w:val="00691662"/>
    <w:rsid w:val="006C5275"/>
    <w:rsid w:val="006C541A"/>
    <w:rsid w:val="006D261B"/>
    <w:rsid w:val="006D5869"/>
    <w:rsid w:val="007258B3"/>
    <w:rsid w:val="00732A30"/>
    <w:rsid w:val="007414F3"/>
    <w:rsid w:val="00771D29"/>
    <w:rsid w:val="007A7DDC"/>
    <w:rsid w:val="007B5097"/>
    <w:rsid w:val="007D1E11"/>
    <w:rsid w:val="00805643"/>
    <w:rsid w:val="00810828"/>
    <w:rsid w:val="008307B6"/>
    <w:rsid w:val="008523F5"/>
    <w:rsid w:val="00867790"/>
    <w:rsid w:val="008677E0"/>
    <w:rsid w:val="008769B0"/>
    <w:rsid w:val="008A18DF"/>
    <w:rsid w:val="008A23CE"/>
    <w:rsid w:val="008B452F"/>
    <w:rsid w:val="008C3852"/>
    <w:rsid w:val="008C3DB1"/>
    <w:rsid w:val="008C49DD"/>
    <w:rsid w:val="008D1B59"/>
    <w:rsid w:val="009020C1"/>
    <w:rsid w:val="00907D29"/>
    <w:rsid w:val="00970D3F"/>
    <w:rsid w:val="009779C5"/>
    <w:rsid w:val="009B2435"/>
    <w:rsid w:val="009E6B3D"/>
    <w:rsid w:val="009F6B92"/>
    <w:rsid w:val="00A100CA"/>
    <w:rsid w:val="00A229F0"/>
    <w:rsid w:val="00A369D0"/>
    <w:rsid w:val="00A61F5B"/>
    <w:rsid w:val="00A9427E"/>
    <w:rsid w:val="00AC64F6"/>
    <w:rsid w:val="00AD28D0"/>
    <w:rsid w:val="00AE4D3D"/>
    <w:rsid w:val="00AE7EF7"/>
    <w:rsid w:val="00B001D1"/>
    <w:rsid w:val="00B07683"/>
    <w:rsid w:val="00B52913"/>
    <w:rsid w:val="00B65630"/>
    <w:rsid w:val="00B972B6"/>
    <w:rsid w:val="00BB18DD"/>
    <w:rsid w:val="00BC3F82"/>
    <w:rsid w:val="00BC7345"/>
    <w:rsid w:val="00BE5024"/>
    <w:rsid w:val="00BE5164"/>
    <w:rsid w:val="00BF4409"/>
    <w:rsid w:val="00C00A8B"/>
    <w:rsid w:val="00C103A9"/>
    <w:rsid w:val="00C15F8A"/>
    <w:rsid w:val="00C16F24"/>
    <w:rsid w:val="00C33D42"/>
    <w:rsid w:val="00C505B6"/>
    <w:rsid w:val="00C55DEE"/>
    <w:rsid w:val="00C6133E"/>
    <w:rsid w:val="00C62184"/>
    <w:rsid w:val="00C62C74"/>
    <w:rsid w:val="00D031CF"/>
    <w:rsid w:val="00D32797"/>
    <w:rsid w:val="00D44F83"/>
    <w:rsid w:val="00D46D95"/>
    <w:rsid w:val="00D601CC"/>
    <w:rsid w:val="00D75583"/>
    <w:rsid w:val="00DB6D44"/>
    <w:rsid w:val="00E53EEA"/>
    <w:rsid w:val="00E8487F"/>
    <w:rsid w:val="00EB73DE"/>
    <w:rsid w:val="00ED2334"/>
    <w:rsid w:val="00ED4507"/>
    <w:rsid w:val="00F10282"/>
    <w:rsid w:val="00F2034D"/>
    <w:rsid w:val="00F53DF3"/>
    <w:rsid w:val="00F5499F"/>
    <w:rsid w:val="00F616CA"/>
    <w:rsid w:val="00F825D9"/>
    <w:rsid w:val="00FB3D91"/>
    <w:rsid w:val="00FE4BB6"/>
    <w:rsid w:val="00FF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D97451"/>
  <w15:docId w15:val="{763BC416-AE21-4C12-89F3-1FA84389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4">
    <w:name w:val="heading 4"/>
    <w:basedOn w:val="Normal"/>
    <w:next w:val="Normal"/>
    <w:qFormat/>
    <w:rsid w:val="00A61F5B"/>
    <w:pPr>
      <w:keepNext/>
      <w:ind w:right="-766" w:firstLine="1134"/>
      <w:jc w:val="both"/>
      <w:outlineLvl w:val="3"/>
    </w:pPr>
    <w:rPr>
      <w:b/>
      <w:cap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pPr>
      <w:ind w:firstLine="708"/>
    </w:pPr>
    <w:rPr>
      <w:sz w:val="24"/>
      <w:szCs w:val="24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Pr>
      <w:rFonts w:ascii="HebarBlack" w:hAnsi="HebarBlack"/>
      <w:color w:val="0000FF"/>
      <w:sz w:val="28"/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8B452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07D29"/>
    <w:rPr>
      <w:b/>
      <w:bCs/>
      <w:i w:val="0"/>
      <w:iCs w:val="0"/>
    </w:rPr>
  </w:style>
  <w:style w:type="paragraph" w:customStyle="1" w:styleId="Default">
    <w:name w:val="Default"/>
    <w:rsid w:val="00FB3D9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01D1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01D12"/>
  </w:style>
  <w:style w:type="character" w:customStyle="1" w:styleId="CommentTextChar">
    <w:name w:val="Comment Text Char"/>
    <w:basedOn w:val="DefaultParagraphFont"/>
    <w:link w:val="CommentText"/>
    <w:semiHidden/>
    <w:rsid w:val="00401D1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1D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1D12"/>
    <w:rPr>
      <w:b/>
      <w:bCs/>
      <w:lang w:val="en-GB"/>
    </w:rPr>
  </w:style>
  <w:style w:type="paragraph" w:styleId="ListParagraph">
    <w:name w:val="List Paragraph"/>
    <w:basedOn w:val="Normal"/>
    <w:uiPriority w:val="34"/>
    <w:qFormat/>
    <w:rsid w:val="00A100CA"/>
    <w:pPr>
      <w:ind w:left="708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ZyX9CAahP6uxQhPd73DKsPR1l9Ga3lskTML2ltNeHBM=</DigestValue>
    </Reference>
    <Reference Type="http://www.w3.org/2000/09/xmldsig#Object" URI="#idOfficeObject">
      <DigestMethod Algorithm="http://www.w3.org/2001/04/xmlenc#sha256"/>
      <DigestValue>Ba4x94Lii1cV2QSV2wQdYjTDEt8AJ5xjWgBwNAbZ1vg=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5oqBXCBXcMu3Mbdr1y0XKnRoUEjiN0WET4Nrrd8dYUo=</DigestValue>
    </Reference>
    <Reference Type="http://www.w3.org/2000/09/xmldsig#Object" URI="#idValidSigLnImg">
      <DigestMethod Algorithm="http://www.w3.org/2001/04/xmlenc#sha256"/>
      <DigestValue>JtDCaqAbXFnJd5neNle3nHXF9bp3ztq7vz1KYSy0Npg=</DigestValue>
    </Reference>
    <Reference Type="http://www.w3.org/2000/09/xmldsig#Object" URI="#idInvalidSigLnImg">
      <DigestMethod Algorithm="http://www.w3.org/2001/04/xmlenc#sha256"/>
      <DigestValue>bjpwmIm//W3czuFmaxqY22MpSVyE1gOOhofacf1nLds=</DigestValue>
    </Reference>
  </SignedInfo>
  <SignatureValue>ht54MUb8JMgsrmfFNsgTCAGI4J6Jo/5YXG3ucCkATf71LFqszi9uY/x6V0siqTCw6uKLvAszt6i2
YvOonIlyVnH9cPxVO2H196I5UL1nMoP8cH5fn43PKUVcsFA0xWIzfhWsHeMbEsQPDIF+tsrNztdl
ySS/mZBV5n1TxYOgEj2YL7upv/2UwWElCP+v4/l2LHyXoRt/x6oq/Zgoah3E+9UjV1ApPtqJmptj
xFX3enB9a/K3KepHajxiaHZxJz9TLqtLTd3wfBsFYwRp0bLshBPYDjSZ/R6tIeG2IpJvGRrKf7LR
+NlDR4+J9rb8zXlNInV437Idw44SYdpwhay3mg==</SignatureValue>
  <KeyInfo>
    <X509Data>
      <X509Certificate>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xoB+MA9kXZsojBSh1kGB/eBiIsXZpfj22qmwM9SWIXI=</DigestValue>
      </Reference>
      <Reference URI="/word/document.xml?ContentType=application/vnd.openxmlformats-officedocument.wordprocessingml.document.main+xml">
        <DigestMethod Algorithm="http://www.w3.org/2001/04/xmlenc#sha256"/>
        <DigestValue>fpIDaCgDu9BLcvaw7s3tMZ1m9d4xIR8NPMt8vWgxkJA=</DigestValue>
      </Reference>
      <Reference URI="/word/endnotes.xml?ContentType=application/vnd.openxmlformats-officedocument.wordprocessingml.endnotes+xml">
        <DigestMethod Algorithm="http://www.w3.org/2001/04/xmlenc#sha256"/>
        <DigestValue>TBNt/WcpUz6YS9oFv5Q2NV5mst9+wlag5t9PbrDJEvE=</DigestValue>
      </Reference>
      <Reference URI="/word/fontTable.xml?ContentType=application/vnd.openxmlformats-officedocument.wordprocessingml.fontTable+xml">
        <DigestMethod Algorithm="http://www.w3.org/2001/04/xmlenc#sha256"/>
        <DigestValue>Xv4rTTNj86YNPIJmPeyYnCAsATCL1jO9i8f67Tp7W8Q=</DigestValue>
      </Reference>
      <Reference URI="/word/footnotes.xml?ContentType=application/vnd.openxmlformats-officedocument.wordprocessingml.footnotes+xml">
        <DigestMethod Algorithm="http://www.w3.org/2001/04/xmlenc#sha256"/>
        <DigestValue>o/rtN4oYJfz+l6T45eOnSSI1JB7ENkQ+0wSRL9E9q2o=</DigestValue>
      </Reference>
      <Reference URI="/word/media/image1.emf?ContentType=image/x-emf">
        <DigestMethod Algorithm="http://www.w3.org/2001/04/xmlenc#sha256"/>
        <DigestValue>0VKlrb0IK71+7w+UMBZrtYtTPsP3Fqin0940IhJEKLo=</DigestValue>
      </Reference>
      <Reference URI="/word/media/image2.emf?ContentType=image/x-emf">
        <DigestMethod Algorithm="http://www.w3.org/2001/04/xmlenc#sha256"/>
        <DigestValue>AIPXhcN4qkQFBx+yUaKe4tr60dFBG/dx2peb6/nWXt8=</DigestValue>
      </Reference>
      <Reference URI="/word/numbering.xml?ContentType=application/vnd.openxmlformats-officedocument.wordprocessingml.numbering+xml">
        <DigestMethod Algorithm="http://www.w3.org/2001/04/xmlenc#sha256"/>
        <DigestValue>6yITN5smRkHUkomJPSJk/cp7ERq6zszVGpLpf5IJvww=</DigestValue>
      </Reference>
      <Reference URI="/word/settings.xml?ContentType=application/vnd.openxmlformats-officedocument.wordprocessingml.settings+xml">
        <DigestMethod Algorithm="http://www.w3.org/2001/04/xmlenc#sha256"/>
        <DigestValue>2LtJamrLgVzFcLCN7rDlLs5zshzJeH5O2YYDGe7g2ew=</DigestValue>
      </Reference>
      <Reference URI="/word/styles.xml?ContentType=application/vnd.openxmlformats-officedocument.wordprocessingml.styles+xml">
        <DigestMethod Algorithm="http://www.w3.org/2001/04/xmlenc#sha256"/>
        <DigestValue>AOu9T3XnnZe9mSb+/z8Asj4iqLTxHRF8f/G2JwPCX/o=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2022-07-21T09:13:19Z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{8050C4EE-BBDD-4619-9317-01ECD1DE14F3}</SetupID>
          <SignatureText>Николет Белчева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2022-07-21T09:13:19Z</xd:SigningTime>
          <xd:SigningCertificate>
            <xd:Cert>
              <xd:CertDigest>
                <DigestMethod Algorithm="http://www.w3.org/2001/04/xmlenc#sha256"/>
                <DigestValue>utBTkUoLDq4iUfHbWiYNnEUvxOnRzXaJWH8635sV9H4=</DigestValue>
              </xd:CertDigest>
              <xd:IssuerSerial>
                <X509IssuerName>C=BG, L=Sofia, O=Information Services JSC, OID.2.5.4.97=NTRBG-831641791, CN=StampIT Global Qualified CA</X509IssuerName>
                <X509SerialNumber>8900732291186390362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q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MAAAAEAAAA9wAAABEAAAAlAAAADAAAAAEAAABUAAAAhAAAAMQAAAAEAAAA9QAAABAAAAABAAAAVZXbQV9C20HEAAAABAAAAAkAAABMAAAAAAAAAAAAAAAAAAAA//////////9gAAAANwAvADIAMQAvADIAMAAyADIAK90GAAAABAAAAAYAAAAGAAAABAAAAAYAAAAGAAAABg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Cv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QAAABHAAAAKQAAADMAAAB8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KUAAABIAAAAJQAAAAwAAAAEAAAAVAAAAKgAAAAqAAAAMwAAAKMAAABHAAAAAQAAAFWV20FfQttBKgAAADMAAAAPAAAATAAAAAAAAAAAAAAAAAAAAP//////////bAAAAB0EOAQ6BD4EOwQ1BEIEIAARBDUEOwRHBDUEMgQwBCvdCwAAAAkAAAAIAAAACQAAAAgAAAAIAAAABwAAAAQAAAAJAAAACAAAAAgAAAAJAAAACA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PwAAAAKAAAAUAAAAKsAAABcAAAAAQAAAFWV20FfQttBCgAAAFAAAAAdAAAATAAAAAAAAAAAAAAAAAAAAP//////////iAAAAB0EOAQ6BD4EOwQ1BEIEIAARBDUEOwRHBDUEMgQwBCwAIAAzBDsELgAgAEEENQQ6BEAENQRCBDAEQAQAAAgAAAAHAAAABgAAAAcAAAAGAAAABgAAAAUAAAADAAAABgAAAAYAAAAGAAAABwAAAAYAAAAGAAAABgAAAAMAAAADAAAABQAAAAYAAAADAAAAAwAAAAUAAAAGAAAABgAAAAcAAAAGAAAABQAAAAY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EAAAoAAABgAAAA9QAAAGwAAAABAAAAVZXbQV9C20EKAAAAYAAAACwAAABMAAAAAAAAAAAAAAAAAAAA//////////+kAAAANwQwBCAANAQ4BEAENQQ6BEIEPgRABCAAQQRKBDMEOwQuACAANwQtADQEIAAWISAEFAQtADAAMQAtADIAMwA2AC8AMQA0AC4AMAA3AC4AMgAyACAAMwQuAAUAAAAGAAAAAwAAAAYAAAAHAAAABwAAAAYAAAAGAAAABQAAAAcAAAAHAAAAAwAAAAUAAAAHAAAABQAAAAYAAAADAAAAAwAAAAUAAAAEAAAABgAAAAMAAAAMAAAABgAAAAgAAAAEAAAABgAAAAYAAAAEAAAABgAAAAYAAAAGAAAABAAAAAYAAAAGAAAAAwAAAAYAAAAGAAAAAwAAAAYAAAAGAAAAAwAAAAUAAAAD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EAAAAYAAAADAAAAAAAAAISAAAADAAAAAEAAAAWAAAADAAAAAAAAABUAAAAIAEAAAoAAABwAAAAxAAAAHwAAAABAAAAVZXbQV9C20EKAAAAcAAAACMAAABMAAAABAAAAAkAAABwAAAAxgAAAH0AAACUAAAAUwBpAGcAbgBlAGQAIABiAHkAOgAgAE4AaQBrAG8AbABlAHQAIABBAHMAZQBuAG8AdgBhACAAQgBlAGwAYwBoAGUAdgBhAAAABgAAAAMAAAAHAAAABwAAAAYAAAAHAAAAAwAAAAcAAAAFAAAAAwAAAAMAAAAIAAAAAwAAAAYAAAAHAAAAAwAAAAYAAAAEAAAAAwAAAAcAAAAFAAAABgAAAAcAAAAHAAAABQAAAAYAAAADAAAABgAAAAYAAAADAAAABQAAAAcAAAAGAAAABQAAAAYAAAAWAAAADAAAAAAAAAAlAAAADAAAAAIAAAAOAAAAFAAAAAAAAAAQAAAAFAAAAA==</Object>
  <Object Id="idInvalidSigLnImg">AQAAAGwAAAAAAAAAAAAAAP8AAAB/AAAAAAAAAAAAAABzGwAAtQ0AACBFTUYAAAEAVCA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lAAAASAAAACUAAAAMAAAABAAAAFQAAACoAAAAKgAAADMAAACjAAAARwAAAAEAAABVldtBX0LbQSoAAAAzAAAADwAAAEwAAAAAAAAAAAAAAAAAAAD//////////2wAAAAdBDgEOgQ+BDsENQRCBCAAEQQ1BDsERwQ1BDIEMAQAAAsAAAAJAAAACAAAAAkAAAAIAAAACAAAAAcAAAAEAAAACQAAAAgAAAAIAAAACQAAAAg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8AAAACgAAAFAAAACrAAAAXAAAAAEAAABVldtBX0LbQQoAAABQAAAAHQAAAEwAAAAAAAAAAAAAAAAAAAD//////////4gAAAAdBDgEOgQ+BDsENQRCBCAAEQQ1BDsERwQ1BDIEMAQsACAAMwQ7BC4AIABBBDUEOgRABDUEQgQwBEAEAAAIAAAABwAAAAYAAAAHAAAABgAAAAYAAAAFAAAAAwAAAAYAAAAGAAAABgAAAAcAAAAGAAAABgAAAAYAAAADAAAAAwAAAAUAAAAGAAAAAwAAAAMAAAAFAAAABgAAAAYAAAAHAAAABgAAAAU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FQBAAAKAAAAYAAAAPUAAABsAAAAAQAAAFWV20FfQttBCgAAAGAAAAAsAAAATAAAAAAAAAAAAAAAAAAAAP//////////pAAAADcEMAQgADQEOARABDUEOgRCBD4EQAQgAEEESgQzBDsELgAgADcELQA0BCAAFiEgBBQELQAwADEALQAyADMANgAvADEANAAuADAANwAuADIAMgAgADMELgAFAAAABgAAAAMAAAAGAAAABwAAAAcAAAAGAAAABgAAAAUAAAAHAAAABwAAAAMAAAAFAAAABwAAAAUAAAAGAAAAAwAAAAMAAAAFAAAABAAAAAYAAAADAAAADAAAAAYAAAAIAAAABAAAAAYAAAAGAAAABAAAAAYAAAAGAAAABgAAAAQAAAAGAAAABgAAAAMAAAAGAAAABgAAAAMAAAAGAAAABgAAAAMAAAAFAAAAAw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ABAAAKAAAAcAAAAMQAAAB8AAAAAQAAAFWV20FfQttBCgAAAHAAAAAjAAAATAAAAAQAAAAJAAAAcAAAAMYAAAB9AAAAlAAAAFMAaQBnAG4AZQBkACAAYgB5ADoAIABOAGkAawBvAGwAZQB0ACAAQQBzAGUAbgBvAHYAYQAgAEIAZQBsAGMAaABlAHYAYQAAAAYAAAADAAAABwAAAAcAAAAGAAAABwAAAAMAAAAHAAAABQAAAAMAAAADAAAACAAAAAMAAAAGAAAABwAAAAMAAAAGAAAABAAAAAMAAAAHAAAABQAAAAYAAAAHAAAABwAAAAUAAAAGAAAAAwAAAAYAAAAGAAAAAwAAAAUAAAAHAAAABg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cIDTYN8f67NpaV4eaczFzxbQllZX/EGMmBeJe+2Txa4=</DigestValue>
    </Reference>
    <Reference Type="http://www.w3.org/2000/09/xmldsig#Object" URI="#idOfficeObject">
      <DigestMethod Algorithm="http://www.w3.org/2001/04/xmlenc#sha256"/>
      <DigestValue>2H5SxvIa41w5VztVGClr/cLw0OaWINvXfjJ2v7a9Yu4=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+iOCougt7zSrnw6NdOHIOB5i9i2XqSg5z0Qgw01DgJc=</DigestValue>
    </Reference>
    <Reference Type="http://www.w3.org/2000/09/xmldsig#Object" URI="#idValidSigLnImg">
      <DigestMethod Algorithm="http://www.w3.org/2001/04/xmlenc#sha256"/>
      <DigestValue>ApgNWN4nIQWhrKMnFnf1s6uljJ1+QdTFR+dI+UwLaEM=</DigestValue>
    </Reference>
    <Reference Type="http://www.w3.org/2000/09/xmldsig#Object" URI="#idInvalidSigLnImg">
      <DigestMethod Algorithm="http://www.w3.org/2001/04/xmlenc#sha256"/>
      <DigestValue>VFKEE3bcqKocnkCytxOcKXCw40/aGD+6wZD7XXZ9u5g=</DigestValue>
    </Reference>
  </SignedInfo>
  <SignatureValue>SydUdqh/q7/1eujhhWmfi+r4ko9kKSRrvK0KeHEB9UYQ35uq4uD/wGk9I1cO1QLSAfwvWT2VAhvO
aVYYOUKeA0iqH2rOli0pplKyguSV/E71KcpLCZBemFcJPU8DsIjYLIXdX6Y3OPTNxtvgJwnZVTzP
kNSP85RhuDejiERhUaSFLoS9CEZ6bjv6Rsz12xK7klIyjbWnazERp/2ZX5CMffxS1y/le3ZPwo/a
s3nbL3VM/of0V6kwTYJFAGmOhYsmcVYhf8+1BxqQ5dno7udW3jTZLKJTry1z6wIpDx3aFaaIQLQl
TrYEhBOMcrZ7hUWgPYjsFXiuwephFrtSWFMOfw==</SignatureValue>
  <KeyInfo>
    <X509Data>
      <X509Certificate>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xoB+MA9kXZsojBSh1kGB/eBiIsXZpfj22qmwM9SWIXI=</DigestValue>
      </Reference>
      <Reference URI="/word/document.xml?ContentType=application/vnd.openxmlformats-officedocument.wordprocessingml.document.main+xml">
        <DigestMethod Algorithm="http://www.w3.org/2001/04/xmlenc#sha256"/>
        <DigestValue>fpIDaCgDu9BLcvaw7s3tMZ1m9d4xIR8NPMt8vWgxkJA=</DigestValue>
      </Reference>
      <Reference URI="/word/endnotes.xml?ContentType=application/vnd.openxmlformats-officedocument.wordprocessingml.endnotes+xml">
        <DigestMethod Algorithm="http://www.w3.org/2001/04/xmlenc#sha256"/>
        <DigestValue>TBNt/WcpUz6YS9oFv5Q2NV5mst9+wlag5t9PbrDJEvE=</DigestValue>
      </Reference>
      <Reference URI="/word/fontTable.xml?ContentType=application/vnd.openxmlformats-officedocument.wordprocessingml.fontTable+xml">
        <DigestMethod Algorithm="http://www.w3.org/2001/04/xmlenc#sha256"/>
        <DigestValue>Xv4rTTNj86YNPIJmPeyYnCAsATCL1jO9i8f67Tp7W8Q=</DigestValue>
      </Reference>
      <Reference URI="/word/footnotes.xml?ContentType=application/vnd.openxmlformats-officedocument.wordprocessingml.footnotes+xml">
        <DigestMethod Algorithm="http://www.w3.org/2001/04/xmlenc#sha256"/>
        <DigestValue>o/rtN4oYJfz+l6T45eOnSSI1JB7ENkQ+0wSRL9E9q2o=</DigestValue>
      </Reference>
      <Reference URI="/word/media/image1.emf?ContentType=image/x-emf">
        <DigestMethod Algorithm="http://www.w3.org/2001/04/xmlenc#sha256"/>
        <DigestValue>0VKlrb0IK71+7w+UMBZrtYtTPsP3Fqin0940IhJEKLo=</DigestValue>
      </Reference>
      <Reference URI="/word/media/image2.emf?ContentType=image/x-emf">
        <DigestMethod Algorithm="http://www.w3.org/2001/04/xmlenc#sha256"/>
        <DigestValue>AIPXhcN4qkQFBx+yUaKe4tr60dFBG/dx2peb6/nWXt8=</DigestValue>
      </Reference>
      <Reference URI="/word/numbering.xml?ContentType=application/vnd.openxmlformats-officedocument.wordprocessingml.numbering+xml">
        <DigestMethod Algorithm="http://www.w3.org/2001/04/xmlenc#sha256"/>
        <DigestValue>6yITN5smRkHUkomJPSJk/cp7ERq6zszVGpLpf5IJvww=</DigestValue>
      </Reference>
      <Reference URI="/word/settings.xml?ContentType=application/vnd.openxmlformats-officedocument.wordprocessingml.settings+xml">
        <DigestMethod Algorithm="http://www.w3.org/2001/04/xmlenc#sha256"/>
        <DigestValue>2LtJamrLgVzFcLCN7rDlLs5zshzJeH5O2YYDGe7g2ew=</DigestValue>
      </Reference>
      <Reference URI="/word/styles.xml?ContentType=application/vnd.openxmlformats-officedocument.wordprocessingml.styles+xml">
        <DigestMethod Algorithm="http://www.w3.org/2001/04/xmlenc#sha256"/>
        <DigestValue>AOu9T3XnnZe9mSb+/z8Asj4iqLTxHRF8f/G2JwPCX/o=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2022-07-21T09:32:50Z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{847A7616-2643-4E5F-BABB-CE6E52766415}</SetupID>
          <SignatureText>  РД-01-240/ 21.07.2022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2022-07-21T09:32:50Z</xd:SigningTime>
          <xd:SigningCertificate>
            <xd:Cert>
              <xd:CertDigest>
                <DigestMethod Algorithm="http://www.w3.org/2001/04/xmlenc#sha256"/>
                <DigestValue>PYbIsZpI7xLn3PNSYEO62STTis/kdwiH/KD2Hmxq1Sw=</DigestValue>
              </xd:CertDigest>
              <xd:IssuerSerial>
                <X509IssuerName>C=BG, L=Sofia, O=Information Services JSC, OID.2.5.4.97=NTRBG-831641791, CN=StampIT Global Qualified CA</X509IssuerName>
                <X509SerialNumber>5662221689791560507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wA0AACBFTUYAAAEAmBkAAJoAAAAGAAAAAAAAAAAAAAAAAAAAgAcAADgEAAAPAgAAKQEAAAAAAAAAAAAAAAAAAJgKCAAoi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QAA3EG7AAAABAAAAAwAAABMAAAAAAAAAAAAAAAAAAAA//////////9kAAAAMgAxAC4ANwAuADIAMAAyADI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QAA3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XAAAARwAAACkAAAAzAAAAr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YAAAASAAAACUAAAAMAAAABAAAAFQAAADYAAAAKgAAADMAAADWAAAARwAAAAEAAABVldtBAADcQSoAAAAzAAAAFwAAAEwAAAAAAAAAAAAAAAAAAAD//////////3wAAAAgACAAIAQUBC0AMAAxAC0AMgA0ADAALwAgADIAMQAuADAANwAuADIAMAAyADIAAAAEAAAABAAAAAkAAAALAAAABgAAAAkAAAAJAAAABgAAAAkAAAAJAAAACQAAAAYAAAAE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</Object>
  <Object Id="idInvalidSigLnImg">AQAAAGwAAAAAAAAAAAAAAP8AAAB/AAAAAAAAAAAAAABzGwAAwA0AACBFTUYAAAEANB0AAKAAAAAGAAAAAAAAAAAAAAAAAAAAgAcAADgEAAAPAgAAKQEAAAAAAAAAAAAAAAAAAJgKCAAoi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epAAAAAcKDQcKDQcJDQ4WMShFrjFU1TJV1gECBAIDBAECBQoRKyZBowsTMQAAAAAAfqbJd6PIeqDCQFZ4JTd0Lk/HMVPSGy5uFiE4GypVJ0KnHjN9AAABXqQAAACcz+7S6ffb7fnC0t1haH0hMm8aLXIuT8ggOIwoRKslP58cK08AAAEAAAAAAMHg9P///////////+bm5k9SXjw/SzBRzTFU0y1NwSAyVzFGXwEBAl6k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EAANx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QAA3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XAAAARwAAACkAAAAzAAAAr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YAAAASAAAACUAAAAMAAAABAAAAFQAAADYAAAAKgAAADMAAADWAAAARwAAAAEAAABVldtBAADcQSoAAAAzAAAAFwAAAEwAAAAAAAAAAAAAAAAAAAD//////////3wAAAAgACAAIAQUBC0AMAAxAC0AMgA0ADAALwAgADIAMQAuADAANwAuADIAMAAyADIAAAAEAAAABAAAAAkAAAALAAAABgAAAAkAAAAJAAAABgAAAAkAAAAJAAAACQAAAAYAAAAE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ÑÒÎËÈ×ÍÀ ÐÅÃÈÎÍÀËÍÀ ÈÍÑÏÅÊÖÈß</vt:lpstr>
    </vt:vector>
  </TitlesOfParts>
  <Company>Ministry Of Health</Company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ÑÒÎËÈ×ÍÀ ÐÅÃÈÎÍÀËÍÀ ÈÍÑÏÅÊÖÈß</dc:title>
  <dc:creator>-</dc:creator>
  <cp:lastModifiedBy>Stanislava Stoyanova</cp:lastModifiedBy>
  <cp:revision>8</cp:revision>
  <cp:lastPrinted>2011-02-03T11:38:00Z</cp:lastPrinted>
  <dcterms:created xsi:type="dcterms:W3CDTF">2022-07-19T07:16:00Z</dcterms:created>
  <dcterms:modified xsi:type="dcterms:W3CDTF">2022-07-21T08:45:00Z</dcterms:modified>
</cp:coreProperties>
</file>